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4A1F25" w14:textId="761AB0D2" w:rsidR="003F6A99" w:rsidRPr="00C27AF5" w:rsidRDefault="00C27AF5" w:rsidP="00C27AF5">
      <w:pPr>
        <w:pStyle w:val="NoSpacing"/>
        <w:rPr>
          <w:i/>
          <w:sz w:val="40"/>
          <w:u w:val="single"/>
        </w:rPr>
      </w:pPr>
      <w:r w:rsidRPr="00C27AF5">
        <w:rPr>
          <w:b/>
          <w:i/>
          <w:sz w:val="40"/>
          <w:u w:val="single"/>
        </w:rPr>
        <w:t>Homework 1</w:t>
      </w:r>
      <w:r w:rsidR="00DA4438">
        <w:rPr>
          <w:b/>
          <w:i/>
          <w:sz w:val="40"/>
          <w:u w:val="single"/>
        </w:rPr>
        <w:t>: Electric Fields</w:t>
      </w:r>
      <w:r w:rsidR="00441330">
        <w:rPr>
          <w:b/>
          <w:i/>
          <w:sz w:val="40"/>
          <w:u w:val="single"/>
        </w:rPr>
        <w:tab/>
      </w:r>
      <w:r w:rsidR="00441330">
        <w:rPr>
          <w:b/>
          <w:i/>
          <w:sz w:val="40"/>
          <w:u w:val="single"/>
        </w:rPr>
        <w:tab/>
      </w:r>
      <w:r w:rsidR="00441330">
        <w:rPr>
          <w:b/>
          <w:i/>
          <w:sz w:val="40"/>
          <w:u w:val="single"/>
        </w:rPr>
        <w:tab/>
      </w:r>
      <w:r w:rsidR="00441330">
        <w:rPr>
          <w:b/>
          <w:i/>
          <w:sz w:val="40"/>
          <w:u w:val="single"/>
        </w:rPr>
        <w:tab/>
        <w:t xml:space="preserve"> </w:t>
      </w:r>
      <w:r w:rsidR="00456913">
        <w:rPr>
          <w:b/>
          <w:i/>
          <w:sz w:val="40"/>
          <w:u w:val="single"/>
        </w:rPr>
        <w:t>due 4/13</w:t>
      </w:r>
      <w:r w:rsidR="00441330">
        <w:rPr>
          <w:b/>
          <w:i/>
          <w:sz w:val="40"/>
          <w:u w:val="single"/>
        </w:rPr>
        <w:t xml:space="preserve"> </w:t>
      </w:r>
      <w:r w:rsidRPr="00C27AF5">
        <w:rPr>
          <w:i/>
          <w:sz w:val="40"/>
          <w:u w:val="single"/>
        </w:rPr>
        <w:t xml:space="preserve"> </w:t>
      </w:r>
    </w:p>
    <w:p w14:paraId="2F07F318" w14:textId="4017B374" w:rsidR="00C27AF5" w:rsidRDefault="00C27AF5" w:rsidP="00C27AF5">
      <w:pPr>
        <w:pStyle w:val="NoSpacing"/>
      </w:pPr>
    </w:p>
    <w:p w14:paraId="684C36B0" w14:textId="31785227" w:rsidR="001B0936" w:rsidRDefault="001B0936" w:rsidP="00C27AF5">
      <w:pPr>
        <w:pStyle w:val="NoSpacing"/>
      </w:pPr>
      <w:r>
        <w:t xml:space="preserve">* for the problems that require integration, my main concern is that you’re able to set the integral up correctly.  But you needn’t then </w:t>
      </w:r>
      <w:r w:rsidRPr="001B0936">
        <w:rPr>
          <w:i/>
        </w:rPr>
        <w:t>explicitly</w:t>
      </w:r>
      <w:r>
        <w:t xml:space="preserve"> calculate the integral yourself (by finding the anti-derivative, etc.).  You can just plug it into your  calculator, Wolfram Alpha, or whatever.  </w:t>
      </w:r>
    </w:p>
    <w:p w14:paraId="42519CE1" w14:textId="77777777" w:rsidR="001B0936" w:rsidRDefault="001B0936" w:rsidP="00C27AF5">
      <w:pPr>
        <w:pStyle w:val="NoSpacing"/>
      </w:pPr>
    </w:p>
    <w:p w14:paraId="191A910C" w14:textId="7687FBE6" w:rsidR="00796EE7" w:rsidRDefault="00E66B35" w:rsidP="00C27AF5">
      <w:pPr>
        <w:pStyle w:val="NoSpacing"/>
      </w:pPr>
      <w:r w:rsidRPr="00E574E3">
        <w:rPr>
          <w:b/>
        </w:rPr>
        <w:t>Problem 1.</w:t>
      </w:r>
      <w:r>
        <w:t xml:space="preserve"> </w:t>
      </w:r>
      <w:r w:rsidR="00E574E3">
        <w:t xml:space="preserve"> A</w:t>
      </w:r>
      <w:r>
        <w:t xml:space="preserve"> </w:t>
      </w:r>
      <w:r w:rsidR="00E574E3">
        <w:t>Hydrogen Chloride molecule is centered at the origin.  It has a bond length of 127pm.  Cl has 7 electrons in its valence shell, whereas H has 1.  To complete its valence shell, Cl tends to ‘borrow’ H’s electron, giving it an ‘effective’ charge of -1e, and leaving H with an ‘effective’ charge of +1e, where e = 1.6×10</w:t>
      </w:r>
      <w:r w:rsidR="00E574E3">
        <w:rPr>
          <w:vertAlign w:val="superscript"/>
        </w:rPr>
        <w:t>-19</w:t>
      </w:r>
      <w:r w:rsidR="00E574E3">
        <w:t xml:space="preserve">C.  </w:t>
      </w:r>
      <w:r w:rsidR="003F53F8">
        <w:t xml:space="preserve">For this molecule, calculate </w:t>
      </w:r>
      <w:r w:rsidR="00B02FD1">
        <w:t xml:space="preserve">(and draw) </w:t>
      </w:r>
      <w:r w:rsidR="003F53F8">
        <w:t xml:space="preserve">the </w:t>
      </w:r>
      <w:r w:rsidR="00B5639C">
        <w:t xml:space="preserve">magnitude and direction of the </w:t>
      </w:r>
      <w:r w:rsidR="003F53F8">
        <w:t xml:space="preserve">electric field at the 9 points below.  </w:t>
      </w:r>
      <w:r w:rsidR="00B90F1C">
        <w:t>And display the vectors, with their angles and magnitudes,</w:t>
      </w:r>
      <w:bookmarkStart w:id="0" w:name="_GoBack"/>
      <w:bookmarkEnd w:id="0"/>
      <w:r w:rsidR="00B90F1C">
        <w:t xml:space="preserve"> on the diagram.  </w:t>
      </w:r>
      <w:r w:rsidR="004476C4">
        <w:t>That’s a lot of points, and I partially hate myself for assigning it; but n</w:t>
      </w:r>
      <w:r w:rsidR="003F53F8">
        <w:t xml:space="preserve">ote that </w:t>
      </w:r>
      <w:r w:rsidR="00D73252">
        <w:t>once you’ve calculated some of them</w:t>
      </w:r>
      <w:r w:rsidR="004476C4">
        <w:t>,</w:t>
      </w:r>
      <w:r w:rsidR="003F53F8">
        <w:t xml:space="preserve"> </w:t>
      </w:r>
      <w:r w:rsidR="004476C4">
        <w:t xml:space="preserve">the rest may </w:t>
      </w:r>
      <w:r w:rsidR="00D73252">
        <w:t xml:space="preserve">be obtained by symmetry.  </w:t>
      </w:r>
      <w:r w:rsidR="003F53F8">
        <w:t xml:space="preserve"> </w:t>
      </w:r>
    </w:p>
    <w:p w14:paraId="5BFF74DA" w14:textId="183D3B81" w:rsidR="00CB14BB" w:rsidRDefault="001147DB" w:rsidP="00C27AF5">
      <w:pPr>
        <w:pStyle w:val="NoSpacing"/>
      </w:pPr>
      <w:r>
        <w:object w:dxaOrig="4896" w:dyaOrig="4884" w14:anchorId="74E0E4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9.1pt;height:185.95pt" o:ole="">
            <v:imagedata r:id="rId6" o:title="" croptop="6824f" cropbottom="4727f" cropleft="-134f" cropright="2220f"/>
          </v:shape>
          <o:OLEObject Type="Embed" ProgID="PBrush" ShapeID="_x0000_i1025" DrawAspect="Content" ObjectID="_1585840231" r:id="rId7"/>
        </w:object>
      </w:r>
    </w:p>
    <w:p w14:paraId="1E013F22" w14:textId="77777777" w:rsidR="00CB14BB" w:rsidRDefault="00CB14BB" w:rsidP="00C27AF5">
      <w:pPr>
        <w:pStyle w:val="NoSpacing"/>
      </w:pPr>
    </w:p>
    <w:p w14:paraId="6D2C7139" w14:textId="78051C7B" w:rsidR="00E66B35" w:rsidRDefault="00C27161" w:rsidP="00C27AF5">
      <w:pPr>
        <w:pStyle w:val="NoSpacing"/>
      </w:pPr>
      <w:r>
        <w:t xml:space="preserve">(a) </w:t>
      </w:r>
      <w:r w:rsidR="003F53F8">
        <w:t>Point A = (0pm, 0pm)</w:t>
      </w:r>
      <w:r w:rsidR="001147DB">
        <w:t>?</w:t>
      </w:r>
    </w:p>
    <w:p w14:paraId="3EA5AA32" w14:textId="78FE644B" w:rsidR="003F53F8" w:rsidRDefault="003F53F8" w:rsidP="00C27AF5">
      <w:pPr>
        <w:pStyle w:val="NoSpacing"/>
      </w:pPr>
    </w:p>
    <w:p w14:paraId="4C747BB7" w14:textId="32397478" w:rsidR="00226446" w:rsidRDefault="00226446" w:rsidP="00C27AF5">
      <w:pPr>
        <w:pStyle w:val="NoSpacing"/>
      </w:pPr>
    </w:p>
    <w:p w14:paraId="6135ED25" w14:textId="6CD77E34" w:rsidR="00456913" w:rsidRDefault="00456913" w:rsidP="00C27AF5">
      <w:pPr>
        <w:pStyle w:val="NoSpacing"/>
      </w:pPr>
    </w:p>
    <w:p w14:paraId="221181F6" w14:textId="14B37198" w:rsidR="00456913" w:rsidRDefault="00456913" w:rsidP="00C27AF5">
      <w:pPr>
        <w:pStyle w:val="NoSpacing"/>
      </w:pPr>
    </w:p>
    <w:p w14:paraId="431982AD" w14:textId="44B6F200" w:rsidR="00456913" w:rsidRDefault="00456913" w:rsidP="00C27AF5">
      <w:pPr>
        <w:pStyle w:val="NoSpacing"/>
      </w:pPr>
    </w:p>
    <w:p w14:paraId="396ECAF5" w14:textId="6A6CF47D" w:rsidR="00456913" w:rsidRDefault="00456913" w:rsidP="00C27AF5">
      <w:pPr>
        <w:pStyle w:val="NoSpacing"/>
      </w:pPr>
    </w:p>
    <w:p w14:paraId="70EC574B" w14:textId="35DDCA10" w:rsidR="00456913" w:rsidRDefault="00456913" w:rsidP="00C27AF5">
      <w:pPr>
        <w:pStyle w:val="NoSpacing"/>
      </w:pPr>
    </w:p>
    <w:p w14:paraId="189D9E5B" w14:textId="77777777" w:rsidR="00456913" w:rsidRDefault="00456913" w:rsidP="00C27AF5">
      <w:pPr>
        <w:pStyle w:val="NoSpacing"/>
      </w:pPr>
    </w:p>
    <w:p w14:paraId="01E68449" w14:textId="45F19FC4" w:rsidR="00C27161" w:rsidRDefault="00C27161" w:rsidP="00C27AF5">
      <w:pPr>
        <w:pStyle w:val="NoSpacing"/>
      </w:pPr>
      <w:r>
        <w:t xml:space="preserve">(b) </w:t>
      </w:r>
      <w:r w:rsidR="003F53F8">
        <w:t>Point</w:t>
      </w:r>
      <w:r w:rsidR="009B2D13">
        <w:t xml:space="preserve"> B =</w:t>
      </w:r>
      <w:r>
        <w:t xml:space="preserve"> (100pm, 0pm)?</w:t>
      </w:r>
    </w:p>
    <w:p w14:paraId="5619122C" w14:textId="525A82C3" w:rsidR="00EE667C" w:rsidRDefault="00EE667C" w:rsidP="00C27AF5">
      <w:pPr>
        <w:pStyle w:val="NoSpacing"/>
      </w:pPr>
    </w:p>
    <w:p w14:paraId="063490B0" w14:textId="71D0DB07" w:rsidR="00C27161" w:rsidRDefault="00C27161" w:rsidP="00C27AF5">
      <w:pPr>
        <w:pStyle w:val="NoSpacing"/>
      </w:pPr>
    </w:p>
    <w:p w14:paraId="746F90CE" w14:textId="77131303" w:rsidR="00456913" w:rsidRDefault="00456913" w:rsidP="00C27AF5">
      <w:pPr>
        <w:pStyle w:val="NoSpacing"/>
      </w:pPr>
    </w:p>
    <w:p w14:paraId="31CD54C0" w14:textId="2D390A90" w:rsidR="00456913" w:rsidRDefault="00456913" w:rsidP="00C27AF5">
      <w:pPr>
        <w:pStyle w:val="NoSpacing"/>
      </w:pPr>
    </w:p>
    <w:p w14:paraId="005714BA" w14:textId="6138D8FC" w:rsidR="00456913" w:rsidRDefault="00456913" w:rsidP="00C27AF5">
      <w:pPr>
        <w:pStyle w:val="NoSpacing"/>
      </w:pPr>
    </w:p>
    <w:p w14:paraId="5CE916E2" w14:textId="77777777" w:rsidR="00456913" w:rsidRDefault="00456913" w:rsidP="00C27AF5">
      <w:pPr>
        <w:pStyle w:val="NoSpacing"/>
      </w:pPr>
    </w:p>
    <w:p w14:paraId="77FD41D3" w14:textId="49D32F1E" w:rsidR="00456913" w:rsidRDefault="00456913" w:rsidP="00C27AF5">
      <w:pPr>
        <w:pStyle w:val="NoSpacing"/>
      </w:pPr>
    </w:p>
    <w:p w14:paraId="45C3684A" w14:textId="77777777" w:rsidR="00456913" w:rsidRDefault="00456913" w:rsidP="00C27AF5">
      <w:pPr>
        <w:pStyle w:val="NoSpacing"/>
      </w:pPr>
    </w:p>
    <w:p w14:paraId="65958A12" w14:textId="049A0EE2" w:rsidR="00C27161" w:rsidRDefault="00C27161" w:rsidP="00C27AF5">
      <w:pPr>
        <w:pStyle w:val="NoSpacing"/>
      </w:pPr>
      <w:r>
        <w:t xml:space="preserve">(c) </w:t>
      </w:r>
      <w:r w:rsidR="003F53F8">
        <w:t xml:space="preserve">Point </w:t>
      </w:r>
      <w:r w:rsidR="009B2D13">
        <w:t>C =</w:t>
      </w:r>
      <w:r>
        <w:t xml:space="preserve"> (100pm, </w:t>
      </w:r>
      <w:r w:rsidR="009B2D13">
        <w:t>100</w:t>
      </w:r>
      <w:r>
        <w:t xml:space="preserve">pm)?  </w:t>
      </w:r>
    </w:p>
    <w:p w14:paraId="6FF9D71B" w14:textId="755753DE" w:rsidR="000B70D2" w:rsidRDefault="000B70D2" w:rsidP="00C27AF5">
      <w:pPr>
        <w:pStyle w:val="NoSpacing"/>
      </w:pPr>
    </w:p>
    <w:p w14:paraId="22DA49B1" w14:textId="6B13EF98" w:rsidR="00C27161" w:rsidRDefault="00796EE7" w:rsidP="00C27AF5">
      <w:pPr>
        <w:pStyle w:val="NoSpacing"/>
      </w:pPr>
      <w:r>
        <w:t xml:space="preserve">(d) </w:t>
      </w:r>
      <w:r w:rsidR="003F53F8">
        <w:t xml:space="preserve">Point </w:t>
      </w:r>
      <w:r w:rsidR="009B2D13">
        <w:t>D =</w:t>
      </w:r>
      <w:r>
        <w:t xml:space="preserve"> (0pm, 100pm)?</w:t>
      </w:r>
    </w:p>
    <w:p w14:paraId="4DF4F0AC" w14:textId="751FC60C" w:rsidR="00796EE7" w:rsidRDefault="00796EE7" w:rsidP="00C27AF5">
      <w:pPr>
        <w:pStyle w:val="NoSpacing"/>
      </w:pPr>
    </w:p>
    <w:p w14:paraId="5EFDB46A" w14:textId="306E1247" w:rsidR="00456913" w:rsidRDefault="00456913" w:rsidP="00C27AF5">
      <w:pPr>
        <w:pStyle w:val="NoSpacing"/>
      </w:pPr>
    </w:p>
    <w:p w14:paraId="09BFEC5D" w14:textId="77777777" w:rsidR="00456913" w:rsidRDefault="00456913" w:rsidP="00C27AF5">
      <w:pPr>
        <w:pStyle w:val="NoSpacing"/>
      </w:pPr>
    </w:p>
    <w:p w14:paraId="6CAD4CC5" w14:textId="4F6719AD" w:rsidR="00456913" w:rsidRDefault="00456913" w:rsidP="00C27AF5">
      <w:pPr>
        <w:pStyle w:val="NoSpacing"/>
      </w:pPr>
    </w:p>
    <w:p w14:paraId="4150E248" w14:textId="6C2A9812" w:rsidR="00456913" w:rsidRDefault="00456913" w:rsidP="00C27AF5">
      <w:pPr>
        <w:pStyle w:val="NoSpacing"/>
      </w:pPr>
    </w:p>
    <w:p w14:paraId="3918E5F2" w14:textId="77777777" w:rsidR="00456913" w:rsidRDefault="00456913" w:rsidP="00C27AF5">
      <w:pPr>
        <w:pStyle w:val="NoSpacing"/>
      </w:pPr>
    </w:p>
    <w:p w14:paraId="11066071" w14:textId="3CAE97E2" w:rsidR="00456913" w:rsidRDefault="00456913" w:rsidP="00C27AF5">
      <w:pPr>
        <w:pStyle w:val="NoSpacing"/>
      </w:pPr>
    </w:p>
    <w:p w14:paraId="110581DC" w14:textId="77777777" w:rsidR="00456913" w:rsidRDefault="00456913" w:rsidP="00C27AF5">
      <w:pPr>
        <w:pStyle w:val="NoSpacing"/>
      </w:pPr>
    </w:p>
    <w:p w14:paraId="4E2B3448" w14:textId="7B4F78C6" w:rsidR="00796EE7" w:rsidRDefault="00796EE7" w:rsidP="00C27AF5">
      <w:pPr>
        <w:pStyle w:val="NoSpacing"/>
      </w:pPr>
      <w:r>
        <w:t xml:space="preserve">(e) </w:t>
      </w:r>
      <w:r w:rsidR="003F53F8">
        <w:t>Point</w:t>
      </w:r>
      <w:r w:rsidR="009B2D13">
        <w:t xml:space="preserve"> E =</w:t>
      </w:r>
      <w:r>
        <w:t xml:space="preserve"> (</w:t>
      </w:r>
      <w:r w:rsidR="009B2D13">
        <w:t>-100</w:t>
      </w:r>
      <w:r>
        <w:t>pm, 100pm)?</w:t>
      </w:r>
    </w:p>
    <w:p w14:paraId="4E7E6AD1" w14:textId="0B3A550D" w:rsidR="00471349" w:rsidRDefault="00471349" w:rsidP="00C27AF5">
      <w:pPr>
        <w:pStyle w:val="NoSpacing"/>
      </w:pPr>
    </w:p>
    <w:p w14:paraId="57DD88EC" w14:textId="22DB529A" w:rsidR="00456913" w:rsidRDefault="00456913" w:rsidP="00C27AF5">
      <w:pPr>
        <w:pStyle w:val="NoSpacing"/>
      </w:pPr>
    </w:p>
    <w:p w14:paraId="52FC94DE" w14:textId="77777777" w:rsidR="00456913" w:rsidRDefault="00456913" w:rsidP="00C27AF5">
      <w:pPr>
        <w:pStyle w:val="NoSpacing"/>
      </w:pPr>
    </w:p>
    <w:p w14:paraId="70C98A06" w14:textId="7EC0F413" w:rsidR="00456913" w:rsidRDefault="00456913" w:rsidP="00C27AF5">
      <w:pPr>
        <w:pStyle w:val="NoSpacing"/>
      </w:pPr>
    </w:p>
    <w:p w14:paraId="4B606C52" w14:textId="4D286386" w:rsidR="00456913" w:rsidRDefault="00456913" w:rsidP="00C27AF5">
      <w:pPr>
        <w:pStyle w:val="NoSpacing"/>
      </w:pPr>
    </w:p>
    <w:p w14:paraId="217EEE70" w14:textId="1D8E019A" w:rsidR="00456913" w:rsidRDefault="00456913" w:rsidP="00C27AF5">
      <w:pPr>
        <w:pStyle w:val="NoSpacing"/>
      </w:pPr>
    </w:p>
    <w:p w14:paraId="6BE02C49" w14:textId="77777777" w:rsidR="00456913" w:rsidRDefault="00456913" w:rsidP="00C27AF5">
      <w:pPr>
        <w:pStyle w:val="NoSpacing"/>
      </w:pPr>
    </w:p>
    <w:p w14:paraId="0C5FED39" w14:textId="3B10F8C1" w:rsidR="009B2D13" w:rsidRDefault="009B2D13" w:rsidP="00C27AF5">
      <w:pPr>
        <w:pStyle w:val="NoSpacing"/>
      </w:pPr>
      <w:r>
        <w:t xml:space="preserve">(f) </w:t>
      </w:r>
      <w:r w:rsidR="003F53F8">
        <w:t>Point</w:t>
      </w:r>
      <w:r>
        <w:t xml:space="preserve"> F = (-100pm, 0pm)?</w:t>
      </w:r>
    </w:p>
    <w:p w14:paraId="5348BE94" w14:textId="120FE755" w:rsidR="004C3F93" w:rsidRDefault="004C3F93" w:rsidP="00C27AF5">
      <w:pPr>
        <w:pStyle w:val="NoSpacing"/>
      </w:pPr>
    </w:p>
    <w:p w14:paraId="072A5045" w14:textId="68DA9E39" w:rsidR="00456913" w:rsidRDefault="00456913" w:rsidP="00C27AF5">
      <w:pPr>
        <w:pStyle w:val="NoSpacing"/>
      </w:pPr>
    </w:p>
    <w:p w14:paraId="25F4DE67" w14:textId="77777777" w:rsidR="00456913" w:rsidRDefault="00456913" w:rsidP="00C27AF5">
      <w:pPr>
        <w:pStyle w:val="NoSpacing"/>
      </w:pPr>
    </w:p>
    <w:p w14:paraId="6AB83E81" w14:textId="3EE7E7F5" w:rsidR="00456913" w:rsidRDefault="00456913" w:rsidP="00C27AF5">
      <w:pPr>
        <w:pStyle w:val="NoSpacing"/>
      </w:pPr>
    </w:p>
    <w:p w14:paraId="61BA7DA4" w14:textId="77777777" w:rsidR="00456913" w:rsidRDefault="00456913" w:rsidP="00C27AF5">
      <w:pPr>
        <w:pStyle w:val="NoSpacing"/>
      </w:pPr>
    </w:p>
    <w:p w14:paraId="5090DE40" w14:textId="60AB17FD" w:rsidR="00456913" w:rsidRDefault="00456913" w:rsidP="00C27AF5">
      <w:pPr>
        <w:pStyle w:val="NoSpacing"/>
      </w:pPr>
    </w:p>
    <w:p w14:paraId="1EC41D7A" w14:textId="77777777" w:rsidR="00456913" w:rsidRDefault="00456913" w:rsidP="00C27AF5">
      <w:pPr>
        <w:pStyle w:val="NoSpacing"/>
      </w:pPr>
    </w:p>
    <w:p w14:paraId="5389B3DF" w14:textId="4324E56B" w:rsidR="009B2D13" w:rsidRDefault="009B2D13" w:rsidP="00C27AF5">
      <w:pPr>
        <w:pStyle w:val="NoSpacing"/>
      </w:pPr>
      <w:r>
        <w:t xml:space="preserve">(g) </w:t>
      </w:r>
      <w:r w:rsidR="003F53F8">
        <w:t>Point</w:t>
      </w:r>
      <w:r>
        <w:t xml:space="preserve"> G = (-100pm,-100pm)?</w:t>
      </w:r>
    </w:p>
    <w:p w14:paraId="18CC196C" w14:textId="64AB9F9E" w:rsidR="004C3F93" w:rsidRDefault="004C3F93" w:rsidP="00C27AF5">
      <w:pPr>
        <w:pStyle w:val="NoSpacing"/>
      </w:pPr>
    </w:p>
    <w:p w14:paraId="2717697C" w14:textId="4A72DC09" w:rsidR="00456913" w:rsidRDefault="00456913" w:rsidP="00C27AF5">
      <w:pPr>
        <w:pStyle w:val="NoSpacing"/>
      </w:pPr>
    </w:p>
    <w:p w14:paraId="33702ED8" w14:textId="77777777" w:rsidR="00456913" w:rsidRDefault="00456913" w:rsidP="00C27AF5">
      <w:pPr>
        <w:pStyle w:val="NoSpacing"/>
      </w:pPr>
    </w:p>
    <w:p w14:paraId="5DE88DD2" w14:textId="77777777" w:rsidR="00456913" w:rsidRDefault="00456913" w:rsidP="00C27AF5">
      <w:pPr>
        <w:pStyle w:val="NoSpacing"/>
      </w:pPr>
    </w:p>
    <w:p w14:paraId="6E225C2C" w14:textId="3736FB59" w:rsidR="00456913" w:rsidRDefault="00456913" w:rsidP="00C27AF5">
      <w:pPr>
        <w:pStyle w:val="NoSpacing"/>
      </w:pPr>
    </w:p>
    <w:p w14:paraId="53554672" w14:textId="097C5756" w:rsidR="00456913" w:rsidRDefault="00456913" w:rsidP="00C27AF5">
      <w:pPr>
        <w:pStyle w:val="NoSpacing"/>
      </w:pPr>
    </w:p>
    <w:p w14:paraId="022F4282" w14:textId="77777777" w:rsidR="00456913" w:rsidRDefault="00456913" w:rsidP="00C27AF5">
      <w:pPr>
        <w:pStyle w:val="NoSpacing"/>
      </w:pPr>
    </w:p>
    <w:p w14:paraId="6D3F5D1B" w14:textId="25DB5727" w:rsidR="009B2D13" w:rsidRDefault="009B2D13" w:rsidP="00C27AF5">
      <w:pPr>
        <w:pStyle w:val="NoSpacing"/>
      </w:pPr>
      <w:r>
        <w:t xml:space="preserve">(h) </w:t>
      </w:r>
      <w:r w:rsidR="003F53F8">
        <w:t>Point</w:t>
      </w:r>
      <w:r>
        <w:t xml:space="preserve"> H = (0pm, -100pm)?</w:t>
      </w:r>
    </w:p>
    <w:p w14:paraId="5CF25C66" w14:textId="3D959611" w:rsidR="004C3F93" w:rsidRDefault="004C3F93" w:rsidP="00C27AF5">
      <w:pPr>
        <w:pStyle w:val="NoSpacing"/>
      </w:pPr>
    </w:p>
    <w:p w14:paraId="2EAAEFC8" w14:textId="71C1EBAF" w:rsidR="00456913" w:rsidRDefault="00456913" w:rsidP="00C27AF5">
      <w:pPr>
        <w:pStyle w:val="NoSpacing"/>
      </w:pPr>
    </w:p>
    <w:p w14:paraId="377B82E6" w14:textId="77777777" w:rsidR="00456913" w:rsidRDefault="00456913" w:rsidP="00C27AF5">
      <w:pPr>
        <w:pStyle w:val="NoSpacing"/>
      </w:pPr>
    </w:p>
    <w:p w14:paraId="127C15DB" w14:textId="3D5F389E" w:rsidR="00456913" w:rsidRDefault="00456913" w:rsidP="00C27AF5">
      <w:pPr>
        <w:pStyle w:val="NoSpacing"/>
      </w:pPr>
    </w:p>
    <w:p w14:paraId="090BD8DF" w14:textId="268BA3D4" w:rsidR="00456913" w:rsidRDefault="00456913" w:rsidP="00C27AF5">
      <w:pPr>
        <w:pStyle w:val="NoSpacing"/>
      </w:pPr>
    </w:p>
    <w:p w14:paraId="5618B410" w14:textId="0CC09E8F" w:rsidR="00456913" w:rsidRDefault="00456913" w:rsidP="00C27AF5">
      <w:pPr>
        <w:pStyle w:val="NoSpacing"/>
      </w:pPr>
    </w:p>
    <w:p w14:paraId="548F9822" w14:textId="77777777" w:rsidR="00456913" w:rsidRDefault="00456913" w:rsidP="00C27AF5">
      <w:pPr>
        <w:pStyle w:val="NoSpacing"/>
      </w:pPr>
    </w:p>
    <w:p w14:paraId="715196ED" w14:textId="3BFFC442" w:rsidR="009B2D13" w:rsidRDefault="009B2D13" w:rsidP="00C27AF5">
      <w:pPr>
        <w:pStyle w:val="NoSpacing"/>
      </w:pPr>
      <w:r>
        <w:t xml:space="preserve">(i) </w:t>
      </w:r>
      <w:r w:rsidR="003F53F8">
        <w:t>Point</w:t>
      </w:r>
      <w:r>
        <w:t xml:space="preserve"> I = (100pm, -100pm)?</w:t>
      </w:r>
    </w:p>
    <w:p w14:paraId="1129D44F" w14:textId="7D1AB79F" w:rsidR="004C3F93" w:rsidRDefault="004C3F93" w:rsidP="00C27AF5">
      <w:pPr>
        <w:pStyle w:val="NoSpacing"/>
      </w:pPr>
    </w:p>
    <w:p w14:paraId="0EB27572" w14:textId="6F505FFE" w:rsidR="00A71A86" w:rsidRDefault="00A71A86" w:rsidP="00C27AF5">
      <w:pPr>
        <w:pStyle w:val="NoSpacing"/>
      </w:pPr>
    </w:p>
    <w:p w14:paraId="797F7B58" w14:textId="23CC356F" w:rsidR="00A71A86" w:rsidRDefault="00A71A86" w:rsidP="00C27AF5">
      <w:pPr>
        <w:pStyle w:val="NoSpacing"/>
      </w:pPr>
    </w:p>
    <w:p w14:paraId="54C09AC7" w14:textId="6EBD8AD1" w:rsidR="00A71A86" w:rsidRDefault="00A71A86" w:rsidP="00C27AF5">
      <w:pPr>
        <w:pStyle w:val="NoSpacing"/>
      </w:pPr>
    </w:p>
    <w:p w14:paraId="788378D8" w14:textId="66BFFFA9" w:rsidR="00456913" w:rsidRDefault="00456913" w:rsidP="00C27AF5">
      <w:pPr>
        <w:pStyle w:val="NoSpacing"/>
      </w:pPr>
    </w:p>
    <w:p w14:paraId="6EBFE6B6" w14:textId="5302B8AC" w:rsidR="00456913" w:rsidRDefault="00456913" w:rsidP="00C27AF5">
      <w:pPr>
        <w:pStyle w:val="NoSpacing"/>
      </w:pPr>
    </w:p>
    <w:p w14:paraId="59542888" w14:textId="3F68B711" w:rsidR="00C27AF5" w:rsidRPr="003137A3" w:rsidRDefault="00C27AF5" w:rsidP="00C27AF5">
      <w:pPr>
        <w:pStyle w:val="NoSpacing"/>
      </w:pPr>
      <w:r w:rsidRPr="00C27AF5">
        <w:rPr>
          <w:b/>
        </w:rPr>
        <w:t xml:space="preserve">Problem </w:t>
      </w:r>
      <w:r w:rsidR="00416BE5">
        <w:rPr>
          <w:b/>
        </w:rPr>
        <w:t>2</w:t>
      </w:r>
      <w:r w:rsidRPr="00C27AF5">
        <w:rPr>
          <w:b/>
        </w:rPr>
        <w:t>.</w:t>
      </w:r>
      <w:r>
        <w:t xml:space="preserve">  </w:t>
      </w:r>
      <w:r w:rsidRPr="00C27AF5">
        <w:rPr>
          <w:b/>
        </w:rPr>
        <w:t xml:space="preserve"> </w:t>
      </w:r>
      <w:r>
        <w:t xml:space="preserve">A water molecule is situated with the O-atom at the origin, and the two </w:t>
      </w:r>
      <w:r w:rsidR="00B76B34">
        <w:t>H-atoms</w:t>
      </w:r>
      <w:r>
        <w:t xml:space="preserve"> </w:t>
      </w:r>
      <w:r w:rsidR="0062641A">
        <w:t xml:space="preserve">centered a distance </w:t>
      </w:r>
      <w:r w:rsidR="00354C21">
        <w:t>100p</w:t>
      </w:r>
      <w:r w:rsidR="0062641A">
        <w:t>m away from the origin, making a 53</w:t>
      </w:r>
      <w:r w:rsidR="0062641A">
        <w:rPr>
          <w:rFonts w:ascii="Cambria Math" w:hAnsi="Cambria Math"/>
        </w:rPr>
        <w:t>°</w:t>
      </w:r>
      <w:r w:rsidR="0062641A">
        <w:t xml:space="preserve"> angle with the axis of symmetry (y-axis). </w:t>
      </w:r>
      <w:r w:rsidR="00B76B34">
        <w:t xml:space="preserve"> O has 6 electrons in it’s outer shell, whereas H as 1.  To form a complete shell (8 electrons), O partially ‘borrows’ the H’s electrons so that they spend more of their time near O.  Th</w:t>
      </w:r>
      <w:r w:rsidR="003137A3">
        <w:t>is</w:t>
      </w:r>
      <w:r w:rsidR="00B76B34">
        <w:t xml:space="preserve"> results</w:t>
      </w:r>
      <w:r w:rsidR="003137A3">
        <w:t xml:space="preserve"> in O having an ‘effective’ negative charge of q</w:t>
      </w:r>
      <w:r w:rsidR="003137A3">
        <w:rPr>
          <w:vertAlign w:val="subscript"/>
        </w:rPr>
        <w:t>o</w:t>
      </w:r>
      <w:r w:rsidR="003137A3">
        <w:t xml:space="preserve"> = -0.70e, </w:t>
      </w:r>
      <w:r w:rsidR="00B02FD1">
        <w:t>and the H’s each having an effective negative charge q</w:t>
      </w:r>
      <w:r w:rsidR="00B02FD1">
        <w:rPr>
          <w:vertAlign w:val="subscript"/>
        </w:rPr>
        <w:t>H</w:t>
      </w:r>
      <w:r w:rsidR="00B02FD1">
        <w:t xml:space="preserve"> = 0.35e, </w:t>
      </w:r>
      <w:r w:rsidR="003137A3">
        <w:t>where e = 1.6×10</w:t>
      </w:r>
      <w:r w:rsidR="003137A3">
        <w:rPr>
          <w:vertAlign w:val="superscript"/>
        </w:rPr>
        <w:t>-19</w:t>
      </w:r>
      <w:r w:rsidR="003137A3">
        <w:t xml:space="preserve">C.    </w:t>
      </w:r>
    </w:p>
    <w:p w14:paraId="0A7D58D4" w14:textId="5689813D" w:rsidR="00C27AF5" w:rsidRDefault="00C27AF5" w:rsidP="00C27AF5">
      <w:pPr>
        <w:pStyle w:val="NoSpacing"/>
      </w:pPr>
    </w:p>
    <w:p w14:paraId="059E563B" w14:textId="1C09F82E" w:rsidR="00C27AF5" w:rsidRDefault="00456913" w:rsidP="00C27AF5">
      <w:pPr>
        <w:pStyle w:val="NoSpacing"/>
      </w:pPr>
      <w:r>
        <w:object w:dxaOrig="4896" w:dyaOrig="4884" w14:anchorId="38CC5AEB">
          <v:shape id="_x0000_i1026" type="#_x0000_t75" style="width:178.7pt;height:151.25pt" o:ole="">
            <v:imagedata r:id="rId8" o:title="" croptop="6824f" cropbottom="4727f" cropleft="-134f" cropright="2220f"/>
          </v:shape>
          <o:OLEObject Type="Embed" ProgID="PBrush" ShapeID="_x0000_i1026" DrawAspect="Content" ObjectID="_1585840232" r:id="rId9"/>
        </w:object>
      </w:r>
      <w:r>
        <w:object w:dxaOrig="3996" w:dyaOrig="2832" w14:anchorId="38C7982D">
          <v:shape id="_x0000_i1027" type="#_x0000_t75" style="width:224.8pt;height:155.9pt" o:ole="">
            <v:imagedata r:id="rId10" o:title="" croptop="4998f" cropbottom="4721f" cropleft="2362f" cropright="5904f"/>
          </v:shape>
          <o:OLEObject Type="Embed" ProgID="PBrush" ShapeID="_x0000_i1027" DrawAspect="Content" ObjectID="_1585840233" r:id="rId11"/>
        </w:object>
      </w:r>
    </w:p>
    <w:p w14:paraId="76E2C161" w14:textId="77777777" w:rsidR="00580F46" w:rsidRDefault="00580F46" w:rsidP="00C27AF5">
      <w:pPr>
        <w:pStyle w:val="NoSpacing"/>
      </w:pPr>
    </w:p>
    <w:p w14:paraId="37A63C00" w14:textId="573E5272" w:rsidR="001D0DED" w:rsidRDefault="003137A3" w:rsidP="00C27AF5">
      <w:pPr>
        <w:pStyle w:val="NoSpacing"/>
      </w:pPr>
      <w:r>
        <w:t>(</w:t>
      </w:r>
      <w:r w:rsidR="00B02FD1">
        <w:t>a</w:t>
      </w:r>
      <w:r>
        <w:t xml:space="preserve">) </w:t>
      </w:r>
      <w:r w:rsidR="005C1E98">
        <w:t xml:space="preserve">Write down an expression for the electric field generated by the water molecule, along the </w:t>
      </w:r>
      <w:r w:rsidR="006425EC">
        <w:t>+</w:t>
      </w:r>
      <w:r w:rsidR="005C1E98">
        <w:t xml:space="preserve">y-axis.  And draw a rough plot (can use your calculator, someone else’s calculator, stolen calculator, free online graphing software, etc.) of the field </w:t>
      </w:r>
      <w:r w:rsidR="001147DB">
        <w:t>to the right</w:t>
      </w:r>
      <w:r w:rsidR="005C1E98">
        <w:t>.</w:t>
      </w:r>
      <w:r w:rsidR="00BD7887">
        <w:t xml:space="preserve">  </w:t>
      </w:r>
      <w:r w:rsidR="001D0DED">
        <w:t>Note GN/C = 10</w:t>
      </w:r>
      <w:r w:rsidR="001D0DED">
        <w:rPr>
          <w:vertAlign w:val="superscript"/>
        </w:rPr>
        <w:t>9</w:t>
      </w:r>
      <w:r w:rsidR="001D0DED">
        <w:t>N/C, and pm = 10</w:t>
      </w:r>
      <w:r w:rsidR="001D0DED">
        <w:rPr>
          <w:vertAlign w:val="superscript"/>
        </w:rPr>
        <w:t>-12</w:t>
      </w:r>
      <w:r w:rsidR="001D0DED">
        <w:t xml:space="preserve">m.  </w:t>
      </w:r>
    </w:p>
    <w:p w14:paraId="11912572" w14:textId="3CD583EB" w:rsidR="005C1E98" w:rsidRDefault="005C1E98" w:rsidP="00C27AF5">
      <w:pPr>
        <w:pStyle w:val="NoSpacing"/>
      </w:pPr>
    </w:p>
    <w:p w14:paraId="18E24019" w14:textId="66329E2B" w:rsidR="008E30B4" w:rsidRDefault="008E30B4" w:rsidP="00C27AF5">
      <w:pPr>
        <w:pStyle w:val="NoSpacing"/>
        <w:rPr>
          <w:color w:val="0070C0"/>
        </w:rPr>
      </w:pPr>
    </w:p>
    <w:p w14:paraId="3EEAC29E" w14:textId="4F390FEC" w:rsidR="00456913" w:rsidRDefault="00456913" w:rsidP="00C27AF5">
      <w:pPr>
        <w:pStyle w:val="NoSpacing"/>
      </w:pPr>
    </w:p>
    <w:p w14:paraId="5B24B97C" w14:textId="2AECA157" w:rsidR="00456913" w:rsidRDefault="00456913" w:rsidP="00C27AF5">
      <w:pPr>
        <w:pStyle w:val="NoSpacing"/>
      </w:pPr>
    </w:p>
    <w:p w14:paraId="52F65188" w14:textId="4EA2C0D2" w:rsidR="00456913" w:rsidRDefault="00456913" w:rsidP="00C27AF5">
      <w:pPr>
        <w:pStyle w:val="NoSpacing"/>
      </w:pPr>
    </w:p>
    <w:p w14:paraId="54CC2024" w14:textId="35F9D57A" w:rsidR="00456913" w:rsidRDefault="00456913" w:rsidP="00C27AF5">
      <w:pPr>
        <w:pStyle w:val="NoSpacing"/>
      </w:pPr>
    </w:p>
    <w:p w14:paraId="4C7F7F56" w14:textId="5244F429" w:rsidR="00456913" w:rsidRDefault="00456913" w:rsidP="00C27AF5">
      <w:pPr>
        <w:pStyle w:val="NoSpacing"/>
      </w:pPr>
    </w:p>
    <w:p w14:paraId="3A57B4A4" w14:textId="51B9D90F" w:rsidR="00456913" w:rsidRDefault="00456913" w:rsidP="00C27AF5">
      <w:pPr>
        <w:pStyle w:val="NoSpacing"/>
      </w:pPr>
    </w:p>
    <w:p w14:paraId="61C8FA5A" w14:textId="763929BB" w:rsidR="00456913" w:rsidRDefault="00456913" w:rsidP="00C27AF5">
      <w:pPr>
        <w:pStyle w:val="NoSpacing"/>
      </w:pPr>
    </w:p>
    <w:p w14:paraId="0A02DF60" w14:textId="4582CB9C" w:rsidR="00456913" w:rsidRDefault="00456913" w:rsidP="00C27AF5">
      <w:pPr>
        <w:pStyle w:val="NoSpacing"/>
      </w:pPr>
    </w:p>
    <w:p w14:paraId="45CA03C7" w14:textId="71FFB68B" w:rsidR="00456913" w:rsidRDefault="00456913" w:rsidP="00C27AF5">
      <w:pPr>
        <w:pStyle w:val="NoSpacing"/>
      </w:pPr>
    </w:p>
    <w:p w14:paraId="7A0AD6BF" w14:textId="77777777" w:rsidR="00456913" w:rsidRDefault="00456913" w:rsidP="00C27AF5">
      <w:pPr>
        <w:pStyle w:val="NoSpacing"/>
      </w:pPr>
    </w:p>
    <w:p w14:paraId="56ABD143" w14:textId="1887CF3C" w:rsidR="00456913" w:rsidRDefault="00456913" w:rsidP="00C27AF5">
      <w:pPr>
        <w:pStyle w:val="NoSpacing"/>
      </w:pPr>
    </w:p>
    <w:p w14:paraId="2D25E6BF" w14:textId="77777777" w:rsidR="00456913" w:rsidRDefault="00456913" w:rsidP="00C27AF5">
      <w:pPr>
        <w:pStyle w:val="NoSpacing"/>
      </w:pPr>
    </w:p>
    <w:p w14:paraId="691EE391" w14:textId="74514830" w:rsidR="005C1E98" w:rsidRDefault="005C1E98" w:rsidP="00C27AF5">
      <w:pPr>
        <w:pStyle w:val="NoSpacing"/>
      </w:pPr>
      <w:r>
        <w:t>(b) Between what range of y’s is the field pointing up?</w:t>
      </w:r>
    </w:p>
    <w:p w14:paraId="52ADF6D1" w14:textId="76E28292" w:rsidR="005C1E98" w:rsidRDefault="005C1E98" w:rsidP="00C27AF5">
      <w:pPr>
        <w:pStyle w:val="NoSpacing"/>
      </w:pPr>
    </w:p>
    <w:p w14:paraId="0E83EFC3" w14:textId="77777777" w:rsidR="005C1E98" w:rsidRDefault="005C1E98" w:rsidP="00C27AF5">
      <w:pPr>
        <w:pStyle w:val="NoSpacing"/>
      </w:pPr>
    </w:p>
    <w:p w14:paraId="242EB8B5" w14:textId="058D2BCE" w:rsidR="005C1E98" w:rsidRDefault="005C1E98" w:rsidP="00C27AF5">
      <w:pPr>
        <w:pStyle w:val="NoSpacing"/>
      </w:pPr>
      <w:r>
        <w:t>(c) Between what range of y’s is the field pointing down?</w:t>
      </w:r>
    </w:p>
    <w:p w14:paraId="7AFD3A68" w14:textId="08F58581" w:rsidR="005C1E98" w:rsidRDefault="005C1E98" w:rsidP="00C27AF5">
      <w:pPr>
        <w:pStyle w:val="NoSpacing"/>
      </w:pPr>
    </w:p>
    <w:p w14:paraId="06B7C8B9" w14:textId="77777777" w:rsidR="006425EC" w:rsidRDefault="006425EC" w:rsidP="00C27AF5">
      <w:pPr>
        <w:pStyle w:val="NoSpacing"/>
      </w:pPr>
    </w:p>
    <w:p w14:paraId="7CEA0534" w14:textId="540F1186" w:rsidR="005C1E98" w:rsidRDefault="005C1E98" w:rsidP="00C27AF5">
      <w:pPr>
        <w:pStyle w:val="NoSpacing"/>
      </w:pPr>
      <w:r>
        <w:t xml:space="preserve">(d) Where is the field zero?  </w:t>
      </w:r>
      <w:r w:rsidR="00141B51">
        <w:t xml:space="preserve">Side note: this electric field is what exerts the so-called Van der Waals force.  It encourages neighboring molecules to attract each other, and settle into the point where </w:t>
      </w:r>
      <w:r w:rsidR="00141B51" w:rsidRPr="00141B51">
        <w:rPr>
          <w:b/>
        </w:rPr>
        <w:t>E</w:t>
      </w:r>
      <w:r w:rsidR="00141B51">
        <w:t xml:space="preserve"> = 0, and thereby form a liquid state.  This will happen when the temperature is low enough (or pressure great enough).  </w:t>
      </w:r>
    </w:p>
    <w:p w14:paraId="2D77BB46" w14:textId="65583676" w:rsidR="006425EC" w:rsidRDefault="006425EC" w:rsidP="00C27AF5">
      <w:pPr>
        <w:pStyle w:val="NoSpacing"/>
      </w:pPr>
    </w:p>
    <w:p w14:paraId="56D3DBF1" w14:textId="1952348B" w:rsidR="00D50D15" w:rsidRDefault="00D50D15" w:rsidP="00D50D15">
      <w:pPr>
        <w:pStyle w:val="NoSpacing"/>
      </w:pPr>
      <w:r w:rsidRPr="007B0177">
        <w:rPr>
          <w:b/>
        </w:rPr>
        <w:t xml:space="preserve">Problem </w:t>
      </w:r>
      <w:r>
        <w:rPr>
          <w:b/>
        </w:rPr>
        <w:t>3</w:t>
      </w:r>
      <w:r w:rsidRPr="007B0177">
        <w:rPr>
          <w:b/>
        </w:rPr>
        <w:t xml:space="preserve">. </w:t>
      </w:r>
      <w:r>
        <w:t xml:space="preserve"> </w:t>
      </w:r>
      <w:r w:rsidRPr="007B0177">
        <w:rPr>
          <w:b/>
        </w:rPr>
        <w:t xml:space="preserve"> </w:t>
      </w:r>
      <w:r>
        <w:t xml:space="preserve">Consider a single cubic section of a sodium chloride crystal.  Each Na (pink) atom donates and electron to a Cl atom (blue), leaving the Na atom with a charge of +1e, and each Cl atom with a charge of -1e. </w:t>
      </w:r>
      <w:r w:rsidR="0098093F">
        <w:t xml:space="preserve">  Might want to think about it before you jump into a calculation</w:t>
      </w:r>
      <w:r w:rsidR="009A751C">
        <w:t>..</w:t>
      </w:r>
      <w:r w:rsidR="0098093F">
        <w:t xml:space="preserve">.  </w:t>
      </w:r>
    </w:p>
    <w:p w14:paraId="18A985DE" w14:textId="77777777" w:rsidR="00D50D15" w:rsidRDefault="00D50D15" w:rsidP="00D50D15">
      <w:pPr>
        <w:pStyle w:val="NoSpacing"/>
      </w:pPr>
    </w:p>
    <w:p w14:paraId="3A815CE8" w14:textId="77777777" w:rsidR="00D50D15" w:rsidRDefault="00D50D15" w:rsidP="00D50D15">
      <w:pPr>
        <w:pStyle w:val="NoSpacing"/>
      </w:pPr>
      <w:r>
        <w:object w:dxaOrig="4487" w:dyaOrig="2832" w14:anchorId="2DD7D364">
          <v:shape id="_x0000_i1028" type="#_x0000_t75" style="width:190.6pt;height:120.15pt" o:ole="">
            <v:imagedata r:id="rId12" o:title="" croptop="21440f" cropbottom="3200f" cropleft="19703f" cropright="4850f"/>
          </v:shape>
          <o:OLEObject Type="Embed" ProgID="PBrush" ShapeID="_x0000_i1028" DrawAspect="Content" ObjectID="_1585840234" r:id="rId13"/>
        </w:object>
      </w:r>
    </w:p>
    <w:p w14:paraId="0FD60028" w14:textId="77777777" w:rsidR="00D50D15" w:rsidRDefault="00D50D15" w:rsidP="00D50D15">
      <w:pPr>
        <w:pStyle w:val="NoSpacing"/>
      </w:pPr>
    </w:p>
    <w:p w14:paraId="1FD0CA23" w14:textId="01B6732B" w:rsidR="00D50D15" w:rsidRDefault="00D50D15" w:rsidP="00D50D15">
      <w:pPr>
        <w:pStyle w:val="NoSpacing"/>
      </w:pPr>
      <w:r>
        <w:t>(a) What is the electric field at the center of the crystal (black dot)</w:t>
      </w:r>
      <w:r w:rsidR="009A751C">
        <w:t>?</w:t>
      </w:r>
    </w:p>
    <w:p w14:paraId="65869ACF" w14:textId="41E7A91E" w:rsidR="00735CB5" w:rsidRDefault="00735CB5" w:rsidP="00D50D15">
      <w:pPr>
        <w:pStyle w:val="NoSpacing"/>
        <w:rPr>
          <w:color w:val="0070C0"/>
        </w:rPr>
      </w:pPr>
    </w:p>
    <w:p w14:paraId="6F4FB57E" w14:textId="4E893269" w:rsidR="00456913" w:rsidRDefault="00456913" w:rsidP="00D50D15">
      <w:pPr>
        <w:pStyle w:val="NoSpacing"/>
        <w:rPr>
          <w:color w:val="0070C0"/>
        </w:rPr>
      </w:pPr>
    </w:p>
    <w:p w14:paraId="005FCB14" w14:textId="75FE6513" w:rsidR="00456913" w:rsidRDefault="00456913" w:rsidP="00D50D15">
      <w:pPr>
        <w:pStyle w:val="NoSpacing"/>
        <w:rPr>
          <w:color w:val="0070C0"/>
        </w:rPr>
      </w:pPr>
    </w:p>
    <w:p w14:paraId="3B788D8E" w14:textId="77777777" w:rsidR="00456913" w:rsidRDefault="00456913" w:rsidP="00D50D15">
      <w:pPr>
        <w:pStyle w:val="NoSpacing"/>
        <w:rPr>
          <w:color w:val="0070C0"/>
        </w:rPr>
      </w:pPr>
    </w:p>
    <w:p w14:paraId="79468F4B" w14:textId="77777777" w:rsidR="00456913" w:rsidRDefault="00456913" w:rsidP="00D50D15">
      <w:pPr>
        <w:pStyle w:val="NoSpacing"/>
        <w:rPr>
          <w:color w:val="0070C0"/>
        </w:rPr>
      </w:pPr>
    </w:p>
    <w:p w14:paraId="2395B905" w14:textId="77777777" w:rsidR="00456913" w:rsidRDefault="00456913" w:rsidP="00D50D15">
      <w:pPr>
        <w:pStyle w:val="NoSpacing"/>
      </w:pPr>
    </w:p>
    <w:p w14:paraId="722AFB3C" w14:textId="77777777" w:rsidR="00D50D15" w:rsidRDefault="00D50D15" w:rsidP="00D50D15">
      <w:pPr>
        <w:pStyle w:val="NoSpacing"/>
      </w:pPr>
      <w:r>
        <w:t>(b) Suppose we move the black dot upwards 0.1nm from the center.  What is the electric field there?</w:t>
      </w:r>
    </w:p>
    <w:p w14:paraId="24D97D45" w14:textId="22F421FD" w:rsidR="00735CB5" w:rsidRDefault="00735CB5" w:rsidP="00D50D15">
      <w:pPr>
        <w:pStyle w:val="NoSpacing"/>
      </w:pPr>
    </w:p>
    <w:p w14:paraId="0AC8B690" w14:textId="1ADB47FF" w:rsidR="00456913" w:rsidRDefault="00456913" w:rsidP="00D50D15">
      <w:pPr>
        <w:pStyle w:val="NoSpacing"/>
      </w:pPr>
    </w:p>
    <w:p w14:paraId="6965B915" w14:textId="77777777" w:rsidR="00456913" w:rsidRDefault="00456913" w:rsidP="00D50D15">
      <w:pPr>
        <w:pStyle w:val="NoSpacing"/>
      </w:pPr>
    </w:p>
    <w:p w14:paraId="7D99627D" w14:textId="006463C7" w:rsidR="00456913" w:rsidRDefault="00456913" w:rsidP="00D50D15">
      <w:pPr>
        <w:pStyle w:val="NoSpacing"/>
      </w:pPr>
    </w:p>
    <w:p w14:paraId="26548144" w14:textId="12EFDB7C" w:rsidR="00456913" w:rsidRDefault="00456913" w:rsidP="00D50D15">
      <w:pPr>
        <w:pStyle w:val="NoSpacing"/>
      </w:pPr>
    </w:p>
    <w:p w14:paraId="16C3D461" w14:textId="77777777" w:rsidR="00456913" w:rsidRDefault="00456913" w:rsidP="00D50D15">
      <w:pPr>
        <w:pStyle w:val="NoSpacing"/>
      </w:pPr>
    </w:p>
    <w:p w14:paraId="58E3554C" w14:textId="77777777" w:rsidR="00D50D15" w:rsidRPr="0098093F" w:rsidRDefault="00D50D15" w:rsidP="00D50D15">
      <w:pPr>
        <w:pStyle w:val="NoSpacing"/>
        <w:rPr>
          <w:color w:val="0070C0"/>
        </w:rPr>
      </w:pPr>
      <w:r>
        <w:t>(c) Now move the black dot upwards an additional distance of 0.045nm to the center of the top face of the crystal.  What is the electric field there?</w:t>
      </w:r>
    </w:p>
    <w:p w14:paraId="674DA442" w14:textId="71B746C8" w:rsidR="00D134E9" w:rsidRDefault="00D134E9" w:rsidP="00C27AF5">
      <w:pPr>
        <w:pStyle w:val="NoSpacing"/>
      </w:pPr>
    </w:p>
    <w:p w14:paraId="1F2353AE" w14:textId="294DF8C7" w:rsidR="00456913" w:rsidRDefault="00456913" w:rsidP="00C27AF5">
      <w:pPr>
        <w:pStyle w:val="NoSpacing"/>
      </w:pPr>
    </w:p>
    <w:p w14:paraId="2F4DB778" w14:textId="538453E1" w:rsidR="00456913" w:rsidRDefault="00456913" w:rsidP="00C27AF5">
      <w:pPr>
        <w:pStyle w:val="NoSpacing"/>
      </w:pPr>
    </w:p>
    <w:p w14:paraId="1692BE0D" w14:textId="1691AE00" w:rsidR="00456913" w:rsidRDefault="00456913" w:rsidP="00C27AF5">
      <w:pPr>
        <w:pStyle w:val="NoSpacing"/>
      </w:pPr>
    </w:p>
    <w:p w14:paraId="6DCCEF18" w14:textId="69FD554A" w:rsidR="00456913" w:rsidRDefault="00456913" w:rsidP="00C27AF5">
      <w:pPr>
        <w:pStyle w:val="NoSpacing"/>
      </w:pPr>
    </w:p>
    <w:p w14:paraId="36BDF58A" w14:textId="30817A10" w:rsidR="00456913" w:rsidRDefault="00456913" w:rsidP="00C27AF5">
      <w:pPr>
        <w:pStyle w:val="NoSpacing"/>
      </w:pPr>
    </w:p>
    <w:p w14:paraId="723483DD" w14:textId="63B39D22" w:rsidR="00456913" w:rsidRDefault="00456913" w:rsidP="00C27AF5">
      <w:pPr>
        <w:pStyle w:val="NoSpacing"/>
      </w:pPr>
    </w:p>
    <w:p w14:paraId="7CA01842" w14:textId="24CFA64C" w:rsidR="00456913" w:rsidRDefault="00456913" w:rsidP="00C27AF5">
      <w:pPr>
        <w:pStyle w:val="NoSpacing"/>
      </w:pPr>
    </w:p>
    <w:p w14:paraId="4D2B7113" w14:textId="169DB9FA" w:rsidR="00456913" w:rsidRDefault="00456913" w:rsidP="00C27AF5">
      <w:pPr>
        <w:pStyle w:val="NoSpacing"/>
      </w:pPr>
    </w:p>
    <w:p w14:paraId="3BF457A7" w14:textId="27D38579" w:rsidR="00456913" w:rsidRDefault="00456913" w:rsidP="00C27AF5">
      <w:pPr>
        <w:pStyle w:val="NoSpacing"/>
      </w:pPr>
    </w:p>
    <w:p w14:paraId="78B44AB2" w14:textId="37A28367" w:rsidR="00456913" w:rsidRDefault="00456913" w:rsidP="00C27AF5">
      <w:pPr>
        <w:pStyle w:val="NoSpacing"/>
      </w:pPr>
    </w:p>
    <w:p w14:paraId="7097E041" w14:textId="0D8315A7" w:rsidR="00456913" w:rsidRDefault="00456913" w:rsidP="00C27AF5">
      <w:pPr>
        <w:pStyle w:val="NoSpacing"/>
      </w:pPr>
    </w:p>
    <w:p w14:paraId="78E25AD7" w14:textId="1EC3ECA2" w:rsidR="00456913" w:rsidRDefault="00456913" w:rsidP="00C27AF5">
      <w:pPr>
        <w:pStyle w:val="NoSpacing"/>
      </w:pPr>
    </w:p>
    <w:p w14:paraId="5D59C683" w14:textId="58216A40" w:rsidR="00456913" w:rsidRDefault="00456913" w:rsidP="00C27AF5">
      <w:pPr>
        <w:pStyle w:val="NoSpacing"/>
      </w:pPr>
    </w:p>
    <w:p w14:paraId="14F61137" w14:textId="3EFF170A" w:rsidR="00456913" w:rsidRDefault="00456913" w:rsidP="00C27AF5">
      <w:pPr>
        <w:pStyle w:val="NoSpacing"/>
      </w:pPr>
    </w:p>
    <w:p w14:paraId="5B23ACFA" w14:textId="02AFE491" w:rsidR="00456913" w:rsidRDefault="00456913" w:rsidP="00C27AF5">
      <w:pPr>
        <w:pStyle w:val="NoSpacing"/>
      </w:pPr>
    </w:p>
    <w:p w14:paraId="30E037D0" w14:textId="24C9F5B1" w:rsidR="00456913" w:rsidRDefault="00456913" w:rsidP="00C27AF5">
      <w:pPr>
        <w:pStyle w:val="NoSpacing"/>
      </w:pPr>
    </w:p>
    <w:p w14:paraId="72E34A95" w14:textId="14B13AAE" w:rsidR="00456913" w:rsidRDefault="00456913" w:rsidP="00C27AF5">
      <w:pPr>
        <w:pStyle w:val="NoSpacing"/>
      </w:pPr>
    </w:p>
    <w:p w14:paraId="329A3F47" w14:textId="17382159" w:rsidR="00D134E9" w:rsidRDefault="00D134E9" w:rsidP="00D134E9">
      <w:pPr>
        <w:pStyle w:val="NoSpacing"/>
      </w:pPr>
      <w:r w:rsidRPr="002542FF">
        <w:rPr>
          <w:b/>
        </w:rPr>
        <w:t xml:space="preserve">Problem </w:t>
      </w:r>
      <w:r>
        <w:rPr>
          <w:b/>
        </w:rPr>
        <w:t>4</w:t>
      </w:r>
      <w:r w:rsidRPr="002542FF">
        <w:rPr>
          <w:b/>
        </w:rPr>
        <w:t>.</w:t>
      </w:r>
      <w:r>
        <w:t xml:space="preserve">  Consider ten 1nC charges arranged in 1cm intervals along the x-axis.  What is the electric field at x = 20cm?  </w:t>
      </w:r>
      <w:r w:rsidR="00E75CD6">
        <w:t xml:space="preserve">Note you might want to algebraically simplify your expression a little before embarking upon the calculation.  </w:t>
      </w:r>
    </w:p>
    <w:p w14:paraId="627A46B4" w14:textId="77777777" w:rsidR="00D134E9" w:rsidRDefault="00D134E9" w:rsidP="00D134E9">
      <w:pPr>
        <w:pStyle w:val="NoSpacing"/>
      </w:pPr>
    </w:p>
    <w:p w14:paraId="07F76546" w14:textId="2E14EBCE" w:rsidR="00D134E9" w:rsidRPr="002542FF" w:rsidRDefault="00460560" w:rsidP="00D134E9">
      <w:pPr>
        <w:pStyle w:val="NoSpacing"/>
      </w:pPr>
      <w:r>
        <w:object w:dxaOrig="13525" w:dyaOrig="7943" w14:anchorId="047FB6F3">
          <v:shape id="_x0000_i1029" type="#_x0000_t75" style="width:296.8pt;height:127.95pt" o:ole="">
            <v:imagedata r:id="rId14" o:title="" croptop="11417f" cropbottom="12097f" cropleft="2091f" cropright="6061f"/>
          </v:shape>
          <o:OLEObject Type="Embed" ProgID="PBrush" ShapeID="_x0000_i1029" DrawAspect="Content" ObjectID="_1585840235" r:id="rId15"/>
        </w:object>
      </w:r>
    </w:p>
    <w:p w14:paraId="38F4E7E7" w14:textId="374B2FD2" w:rsidR="00D134E9" w:rsidRDefault="00D134E9" w:rsidP="00D134E9">
      <w:pPr>
        <w:pStyle w:val="NoSpacing"/>
      </w:pPr>
    </w:p>
    <w:p w14:paraId="2C5C0811" w14:textId="77777777" w:rsidR="00456913" w:rsidRDefault="00456913" w:rsidP="00D134E9">
      <w:pPr>
        <w:pStyle w:val="NoSpacing"/>
        <w:rPr>
          <w:color w:val="0070C0"/>
        </w:rPr>
      </w:pPr>
    </w:p>
    <w:p w14:paraId="71F49AAC" w14:textId="77777777" w:rsidR="00456913" w:rsidRDefault="00456913" w:rsidP="00D134E9">
      <w:pPr>
        <w:pStyle w:val="NoSpacing"/>
      </w:pPr>
    </w:p>
    <w:p w14:paraId="2D2C7773" w14:textId="77777777" w:rsidR="00456913" w:rsidRDefault="00456913" w:rsidP="00D134E9">
      <w:pPr>
        <w:pStyle w:val="NoSpacing"/>
      </w:pPr>
    </w:p>
    <w:p w14:paraId="7DFAD157" w14:textId="77777777" w:rsidR="00456913" w:rsidRDefault="00456913" w:rsidP="00D134E9">
      <w:pPr>
        <w:pStyle w:val="NoSpacing"/>
      </w:pPr>
    </w:p>
    <w:p w14:paraId="531038F4" w14:textId="77777777" w:rsidR="00456913" w:rsidRDefault="00456913" w:rsidP="00D134E9">
      <w:pPr>
        <w:pStyle w:val="NoSpacing"/>
      </w:pPr>
    </w:p>
    <w:p w14:paraId="4AA65D12" w14:textId="77777777" w:rsidR="00456913" w:rsidRDefault="00456913" w:rsidP="00D134E9">
      <w:pPr>
        <w:pStyle w:val="NoSpacing"/>
      </w:pPr>
    </w:p>
    <w:p w14:paraId="12388BBF" w14:textId="77777777" w:rsidR="00456913" w:rsidRDefault="00456913" w:rsidP="00D134E9">
      <w:pPr>
        <w:pStyle w:val="NoSpacing"/>
      </w:pPr>
    </w:p>
    <w:p w14:paraId="609CB7B6" w14:textId="77777777" w:rsidR="00456913" w:rsidRDefault="00456913" w:rsidP="00D134E9">
      <w:pPr>
        <w:pStyle w:val="NoSpacing"/>
      </w:pPr>
    </w:p>
    <w:p w14:paraId="04D03751" w14:textId="77777777" w:rsidR="00456913" w:rsidRDefault="00456913" w:rsidP="00D134E9">
      <w:pPr>
        <w:pStyle w:val="NoSpacing"/>
      </w:pPr>
    </w:p>
    <w:p w14:paraId="2D2ECFA9" w14:textId="77777777" w:rsidR="00456913" w:rsidRDefault="00456913" w:rsidP="00D134E9">
      <w:pPr>
        <w:pStyle w:val="NoSpacing"/>
      </w:pPr>
    </w:p>
    <w:p w14:paraId="17E02164" w14:textId="77777777" w:rsidR="00456913" w:rsidRDefault="00456913" w:rsidP="00D134E9">
      <w:pPr>
        <w:pStyle w:val="NoSpacing"/>
      </w:pPr>
    </w:p>
    <w:p w14:paraId="69260E81" w14:textId="77777777" w:rsidR="00456913" w:rsidRDefault="00456913" w:rsidP="00D134E9">
      <w:pPr>
        <w:pStyle w:val="NoSpacing"/>
      </w:pPr>
    </w:p>
    <w:p w14:paraId="56453AAA" w14:textId="77777777" w:rsidR="00456913" w:rsidRDefault="00456913" w:rsidP="00D134E9">
      <w:pPr>
        <w:pStyle w:val="NoSpacing"/>
      </w:pPr>
    </w:p>
    <w:p w14:paraId="487CDA02" w14:textId="77777777" w:rsidR="00456913" w:rsidRDefault="00456913" w:rsidP="00D134E9">
      <w:pPr>
        <w:pStyle w:val="NoSpacing"/>
      </w:pPr>
    </w:p>
    <w:p w14:paraId="2277A277" w14:textId="77777777" w:rsidR="00456913" w:rsidRDefault="00456913" w:rsidP="00D134E9">
      <w:pPr>
        <w:pStyle w:val="NoSpacing"/>
      </w:pPr>
    </w:p>
    <w:p w14:paraId="42D1538F" w14:textId="77777777" w:rsidR="00456913" w:rsidRDefault="00456913" w:rsidP="00D134E9">
      <w:pPr>
        <w:pStyle w:val="NoSpacing"/>
      </w:pPr>
    </w:p>
    <w:p w14:paraId="7862E8BA" w14:textId="77777777" w:rsidR="00456913" w:rsidRDefault="00456913" w:rsidP="00D134E9">
      <w:pPr>
        <w:pStyle w:val="NoSpacing"/>
      </w:pPr>
    </w:p>
    <w:p w14:paraId="2CEB2A3B" w14:textId="77777777" w:rsidR="00456913" w:rsidRDefault="00456913" w:rsidP="00D134E9">
      <w:pPr>
        <w:pStyle w:val="NoSpacing"/>
      </w:pPr>
    </w:p>
    <w:p w14:paraId="5FC859EC" w14:textId="77777777" w:rsidR="00456913" w:rsidRDefault="00456913" w:rsidP="00D134E9">
      <w:pPr>
        <w:pStyle w:val="NoSpacing"/>
      </w:pPr>
    </w:p>
    <w:p w14:paraId="2D1AE3CD" w14:textId="77777777" w:rsidR="00456913" w:rsidRDefault="00456913" w:rsidP="00D134E9">
      <w:pPr>
        <w:pStyle w:val="NoSpacing"/>
      </w:pPr>
    </w:p>
    <w:p w14:paraId="12A52FBA" w14:textId="77777777" w:rsidR="00456913" w:rsidRDefault="00456913" w:rsidP="00D134E9">
      <w:pPr>
        <w:pStyle w:val="NoSpacing"/>
      </w:pPr>
    </w:p>
    <w:p w14:paraId="2ACE8052" w14:textId="77777777" w:rsidR="00456913" w:rsidRDefault="00456913" w:rsidP="00D134E9">
      <w:pPr>
        <w:pStyle w:val="NoSpacing"/>
      </w:pPr>
    </w:p>
    <w:p w14:paraId="3D43BE5F" w14:textId="77777777" w:rsidR="00456913" w:rsidRDefault="00456913" w:rsidP="00D134E9">
      <w:pPr>
        <w:pStyle w:val="NoSpacing"/>
      </w:pPr>
    </w:p>
    <w:p w14:paraId="5666D47D" w14:textId="77777777" w:rsidR="00456913" w:rsidRDefault="00456913" w:rsidP="00D134E9">
      <w:pPr>
        <w:pStyle w:val="NoSpacing"/>
      </w:pPr>
    </w:p>
    <w:p w14:paraId="16E1D067" w14:textId="77777777" w:rsidR="00456913" w:rsidRDefault="00456913" w:rsidP="00D134E9">
      <w:pPr>
        <w:pStyle w:val="NoSpacing"/>
      </w:pPr>
    </w:p>
    <w:p w14:paraId="0052813A" w14:textId="77777777" w:rsidR="00456913" w:rsidRDefault="00456913" w:rsidP="00D134E9">
      <w:pPr>
        <w:pStyle w:val="NoSpacing"/>
      </w:pPr>
    </w:p>
    <w:p w14:paraId="099AD454" w14:textId="77777777" w:rsidR="00456913" w:rsidRDefault="00456913" w:rsidP="00D134E9">
      <w:pPr>
        <w:pStyle w:val="NoSpacing"/>
      </w:pPr>
    </w:p>
    <w:p w14:paraId="37D72BC2" w14:textId="77777777" w:rsidR="00456913" w:rsidRDefault="00456913" w:rsidP="00D134E9">
      <w:pPr>
        <w:pStyle w:val="NoSpacing"/>
      </w:pPr>
    </w:p>
    <w:p w14:paraId="79C67733" w14:textId="77777777" w:rsidR="00456913" w:rsidRDefault="00456913" w:rsidP="00D134E9">
      <w:pPr>
        <w:pStyle w:val="NoSpacing"/>
      </w:pPr>
    </w:p>
    <w:p w14:paraId="6B30B763" w14:textId="77777777" w:rsidR="00456913" w:rsidRDefault="00456913" w:rsidP="00D134E9">
      <w:pPr>
        <w:pStyle w:val="NoSpacing"/>
      </w:pPr>
    </w:p>
    <w:p w14:paraId="0D15BCCC" w14:textId="4DD7CF18" w:rsidR="005E51A0" w:rsidRDefault="005E51A0" w:rsidP="00D134E9">
      <w:pPr>
        <w:pStyle w:val="NoSpacing"/>
      </w:pPr>
      <w:r>
        <w:t xml:space="preserve"> </w:t>
      </w:r>
    </w:p>
    <w:p w14:paraId="1BA541BE" w14:textId="19835DA0" w:rsidR="00D50D15" w:rsidRDefault="00D50D15" w:rsidP="00C27AF5">
      <w:pPr>
        <w:pStyle w:val="NoSpacing"/>
      </w:pPr>
    </w:p>
    <w:p w14:paraId="0E1D3BBE" w14:textId="2BF0769C" w:rsidR="000D3739" w:rsidRDefault="000D3739" w:rsidP="000D3739">
      <w:pPr>
        <w:pStyle w:val="NoSpacing"/>
      </w:pPr>
      <w:r w:rsidRPr="007B0177">
        <w:rPr>
          <w:b/>
        </w:rPr>
        <w:lastRenderedPageBreak/>
        <w:t xml:space="preserve">Problem </w:t>
      </w:r>
      <w:r>
        <w:rPr>
          <w:b/>
        </w:rPr>
        <w:t>5</w:t>
      </w:r>
      <w:r w:rsidRPr="007B0177">
        <w:rPr>
          <w:b/>
        </w:rPr>
        <w:t xml:space="preserve">. </w:t>
      </w:r>
      <w:r>
        <w:t xml:space="preserve"> Now reconsider </w:t>
      </w:r>
      <w:r w:rsidRPr="00F81370">
        <w:rPr>
          <w:i/>
        </w:rPr>
        <w:t>problem 4</w:t>
      </w:r>
      <w:r>
        <w:t xml:space="preserve">, but take the charges and smear them continuously over the (0cm, 9cm) interval.  </w:t>
      </w:r>
    </w:p>
    <w:p w14:paraId="1289A77E" w14:textId="77777777" w:rsidR="000D3739" w:rsidRDefault="000D3739" w:rsidP="000D3739">
      <w:pPr>
        <w:pStyle w:val="NoSpacing"/>
      </w:pPr>
    </w:p>
    <w:p w14:paraId="45EB3A7B" w14:textId="77777777" w:rsidR="000D3739" w:rsidRDefault="000D3739" w:rsidP="000D3739">
      <w:pPr>
        <w:pStyle w:val="NoSpacing"/>
      </w:pPr>
      <w:r>
        <w:object w:dxaOrig="17281" w:dyaOrig="7943" w14:anchorId="00564A03">
          <v:shape id="_x0000_i1030" type="#_x0000_t75" style="width:297.85pt;height:125.85pt" o:ole="">
            <v:imagedata r:id="rId16" o:title="" croptop="11417f" cropbottom="12606f" cropleft="2091f" cropright="18369f"/>
          </v:shape>
          <o:OLEObject Type="Embed" ProgID="PBrush" ShapeID="_x0000_i1030" DrawAspect="Content" ObjectID="_1585840236" r:id="rId17"/>
        </w:object>
      </w:r>
    </w:p>
    <w:p w14:paraId="6C2F52E1" w14:textId="77777777" w:rsidR="000D3739" w:rsidRDefault="000D3739" w:rsidP="000D3739">
      <w:pPr>
        <w:pStyle w:val="NoSpacing"/>
      </w:pPr>
    </w:p>
    <w:p w14:paraId="00163069" w14:textId="0968870E" w:rsidR="000D3739" w:rsidRDefault="000D3739" w:rsidP="000D3739">
      <w:pPr>
        <w:pStyle w:val="NoSpacing"/>
      </w:pPr>
      <w:r>
        <w:t>(a) What is the electric field at x = 20cm?  How does this</w:t>
      </w:r>
      <w:r w:rsidR="001B0936">
        <w:t xml:space="preserve"> answer</w:t>
      </w:r>
      <w:r>
        <w:t xml:space="preserve"> compare to </w:t>
      </w:r>
      <w:r w:rsidRPr="00F81370">
        <w:rPr>
          <w:i/>
        </w:rPr>
        <w:t>problem 4</w:t>
      </w:r>
      <w:r>
        <w:t xml:space="preserve">?  </w:t>
      </w:r>
      <w:r w:rsidR="001B0936">
        <w:t>The main point of this exercise to illustrate that as long as the charges are close together, it’s a pretty good approximation to smear them together</w:t>
      </w:r>
      <w:r w:rsidR="003D12A2">
        <w:t>, which affords a much quicker calculation, than doing it one by one, especially if there are not 10 particles, but 10</w:t>
      </w:r>
      <w:r w:rsidR="003D12A2">
        <w:rPr>
          <w:vertAlign w:val="superscript"/>
        </w:rPr>
        <w:t>23</w:t>
      </w:r>
      <w:r w:rsidR="003D12A2">
        <w:t xml:space="preserve"> particles, as is more typical.  </w:t>
      </w:r>
    </w:p>
    <w:p w14:paraId="6E4BCC5C" w14:textId="3F688F21" w:rsidR="000D3739" w:rsidRDefault="000D3739" w:rsidP="000D3739">
      <w:pPr>
        <w:pStyle w:val="NoSpacing"/>
      </w:pPr>
      <w:r>
        <w:t xml:space="preserve"> </w:t>
      </w:r>
    </w:p>
    <w:p w14:paraId="6CEBE9AB" w14:textId="77777777" w:rsidR="000D3739" w:rsidRDefault="000D3739" w:rsidP="000D3739">
      <w:pPr>
        <w:pStyle w:val="NoSpacing"/>
      </w:pPr>
    </w:p>
    <w:p w14:paraId="3ADB5601" w14:textId="3105C717" w:rsidR="000D3739" w:rsidRDefault="000D3739" w:rsidP="000D3739">
      <w:pPr>
        <w:pStyle w:val="NoSpacing"/>
      </w:pPr>
    </w:p>
    <w:p w14:paraId="45B38942" w14:textId="13A582E5" w:rsidR="00456913" w:rsidRDefault="00456913" w:rsidP="000D3739">
      <w:pPr>
        <w:pStyle w:val="NoSpacing"/>
      </w:pPr>
    </w:p>
    <w:p w14:paraId="4F9B3D78" w14:textId="1191F9DE" w:rsidR="00456913" w:rsidRDefault="00456913" w:rsidP="000D3739">
      <w:pPr>
        <w:pStyle w:val="NoSpacing"/>
      </w:pPr>
    </w:p>
    <w:p w14:paraId="282B61E3" w14:textId="235709B3" w:rsidR="00456913" w:rsidRDefault="00456913" w:rsidP="000D3739">
      <w:pPr>
        <w:pStyle w:val="NoSpacing"/>
      </w:pPr>
    </w:p>
    <w:p w14:paraId="5D1BCF66" w14:textId="0EF05ED0" w:rsidR="00456913" w:rsidRDefault="00456913" w:rsidP="000D3739">
      <w:pPr>
        <w:pStyle w:val="NoSpacing"/>
      </w:pPr>
    </w:p>
    <w:p w14:paraId="36721479" w14:textId="4F6559DE" w:rsidR="00456913" w:rsidRDefault="00456913" w:rsidP="000D3739">
      <w:pPr>
        <w:pStyle w:val="NoSpacing"/>
      </w:pPr>
    </w:p>
    <w:p w14:paraId="7E358B16" w14:textId="77777777" w:rsidR="00456913" w:rsidRDefault="00456913" w:rsidP="000D3739">
      <w:pPr>
        <w:pStyle w:val="NoSpacing"/>
      </w:pPr>
    </w:p>
    <w:p w14:paraId="74321933" w14:textId="77777777" w:rsidR="00456913" w:rsidRDefault="00456913" w:rsidP="000D3739">
      <w:pPr>
        <w:pStyle w:val="NoSpacing"/>
      </w:pPr>
    </w:p>
    <w:p w14:paraId="2A0F533F" w14:textId="010DCFA9" w:rsidR="000D3739" w:rsidRDefault="000D3739" w:rsidP="000D3739">
      <w:pPr>
        <w:pStyle w:val="NoSpacing"/>
      </w:pPr>
      <w:r>
        <w:t xml:space="preserve">(b) Now calculate (and draw) the magnitude and direction of the field at the coordinate (-4cm, -4cm).  </w:t>
      </w:r>
    </w:p>
    <w:p w14:paraId="1EB07C8E" w14:textId="40FDAE91" w:rsidR="000D3739" w:rsidRDefault="000D3739" w:rsidP="000D3739">
      <w:pPr>
        <w:pStyle w:val="NoSpacing"/>
      </w:pPr>
    </w:p>
    <w:p w14:paraId="73A70436" w14:textId="77777777" w:rsidR="000D3739" w:rsidRDefault="000D3739" w:rsidP="000D3739">
      <w:pPr>
        <w:pStyle w:val="NoSpacing"/>
      </w:pPr>
    </w:p>
    <w:p w14:paraId="69598766" w14:textId="39B98DBB" w:rsidR="000D3739" w:rsidRDefault="000D3739" w:rsidP="000D3739">
      <w:pPr>
        <w:pStyle w:val="NoSpacing"/>
      </w:pPr>
    </w:p>
    <w:p w14:paraId="1E7F19D3" w14:textId="0D0E73CB" w:rsidR="00456913" w:rsidRDefault="00456913" w:rsidP="000D3739">
      <w:pPr>
        <w:pStyle w:val="NoSpacing"/>
      </w:pPr>
    </w:p>
    <w:p w14:paraId="7E7CF8CD" w14:textId="1B61CA4F" w:rsidR="00456913" w:rsidRDefault="00456913" w:rsidP="000D3739">
      <w:pPr>
        <w:pStyle w:val="NoSpacing"/>
      </w:pPr>
    </w:p>
    <w:p w14:paraId="119AF9AA" w14:textId="0168B4BF" w:rsidR="00456913" w:rsidRDefault="00456913" w:rsidP="000D3739">
      <w:pPr>
        <w:pStyle w:val="NoSpacing"/>
      </w:pPr>
    </w:p>
    <w:p w14:paraId="28EAA987" w14:textId="4D7664FA" w:rsidR="00456913" w:rsidRDefault="00456913" w:rsidP="000D3739">
      <w:pPr>
        <w:pStyle w:val="NoSpacing"/>
      </w:pPr>
    </w:p>
    <w:p w14:paraId="520CB45B" w14:textId="4C6FEE02" w:rsidR="00456913" w:rsidRDefault="00456913" w:rsidP="000D3739">
      <w:pPr>
        <w:pStyle w:val="NoSpacing"/>
      </w:pPr>
    </w:p>
    <w:p w14:paraId="7D0AB297" w14:textId="1E725254" w:rsidR="00456913" w:rsidRDefault="00456913" w:rsidP="000D3739">
      <w:pPr>
        <w:pStyle w:val="NoSpacing"/>
      </w:pPr>
    </w:p>
    <w:p w14:paraId="22CD2394" w14:textId="32DAAE0C" w:rsidR="00456913" w:rsidRDefault="00456913" w:rsidP="000D3739">
      <w:pPr>
        <w:pStyle w:val="NoSpacing"/>
      </w:pPr>
    </w:p>
    <w:p w14:paraId="0A53CE91" w14:textId="4C2839BC" w:rsidR="00456913" w:rsidRDefault="00456913" w:rsidP="000D3739">
      <w:pPr>
        <w:pStyle w:val="NoSpacing"/>
      </w:pPr>
    </w:p>
    <w:p w14:paraId="3E3BCFD1" w14:textId="17A05BB2" w:rsidR="00456913" w:rsidRDefault="00456913" w:rsidP="000D3739">
      <w:pPr>
        <w:pStyle w:val="NoSpacing"/>
      </w:pPr>
    </w:p>
    <w:p w14:paraId="7DEA7C2D" w14:textId="27AAB340" w:rsidR="00456913" w:rsidRDefault="00456913" w:rsidP="000D3739">
      <w:pPr>
        <w:pStyle w:val="NoSpacing"/>
      </w:pPr>
    </w:p>
    <w:p w14:paraId="5AAB5D1D" w14:textId="7B200A95" w:rsidR="00456913" w:rsidRDefault="00456913" w:rsidP="000D3739">
      <w:pPr>
        <w:pStyle w:val="NoSpacing"/>
      </w:pPr>
    </w:p>
    <w:p w14:paraId="1742E94C" w14:textId="7CFCC320" w:rsidR="00456913" w:rsidRDefault="00456913" w:rsidP="000D3739">
      <w:pPr>
        <w:pStyle w:val="NoSpacing"/>
      </w:pPr>
    </w:p>
    <w:p w14:paraId="07D69D83" w14:textId="6725CB58" w:rsidR="00456913" w:rsidRDefault="00456913" w:rsidP="000D3739">
      <w:pPr>
        <w:pStyle w:val="NoSpacing"/>
      </w:pPr>
    </w:p>
    <w:p w14:paraId="2FF6CEA7" w14:textId="2A62B4C9" w:rsidR="00456913" w:rsidRDefault="00456913" w:rsidP="000D3739">
      <w:pPr>
        <w:pStyle w:val="NoSpacing"/>
      </w:pPr>
    </w:p>
    <w:p w14:paraId="27BE4DE0" w14:textId="77777777" w:rsidR="00456913" w:rsidRDefault="00456913" w:rsidP="000D3739">
      <w:pPr>
        <w:pStyle w:val="NoSpacing"/>
      </w:pPr>
    </w:p>
    <w:p w14:paraId="2AAC3098" w14:textId="77777777" w:rsidR="000D3739" w:rsidRDefault="000D3739" w:rsidP="000D3739">
      <w:pPr>
        <w:pStyle w:val="NoSpacing"/>
        <w:rPr>
          <w:b/>
        </w:rPr>
      </w:pPr>
    </w:p>
    <w:p w14:paraId="2AD0F736" w14:textId="0E812FEC" w:rsidR="000D3739" w:rsidRDefault="000D3739" w:rsidP="000D3739">
      <w:pPr>
        <w:pStyle w:val="NoSpacing"/>
      </w:pPr>
      <w:r>
        <w:rPr>
          <w:b/>
        </w:rPr>
        <w:lastRenderedPageBreak/>
        <w:t>Problem 6.</w:t>
      </w:r>
      <w:r>
        <w:t xml:space="preserve">  Consider a plastic rod charged non-uniformly as </w:t>
      </w:r>
      <w:r>
        <w:rPr>
          <w:rFonts w:ascii="Calibri" w:hAnsi="Calibri" w:cs="Calibri"/>
        </w:rPr>
        <w:t>λ</w:t>
      </w:r>
      <w:r>
        <w:t xml:space="preserve">(y) = </w:t>
      </w:r>
      <w:r w:rsidR="003D12A2">
        <w:t>-</w:t>
      </w:r>
      <w:r>
        <w:t>2y (</w:t>
      </w:r>
      <w:r>
        <w:rPr>
          <w:rFonts w:ascii="Calibri" w:hAnsi="Calibri" w:cs="Calibri"/>
        </w:rPr>
        <w:t>n</w:t>
      </w:r>
      <w:r>
        <w:t xml:space="preserve">C/m).  </w:t>
      </w:r>
    </w:p>
    <w:p w14:paraId="2DA88ABD" w14:textId="77777777" w:rsidR="000D3739" w:rsidRPr="00836CF2" w:rsidRDefault="000D3739" w:rsidP="000D3739">
      <w:pPr>
        <w:pStyle w:val="NoSpacing"/>
      </w:pPr>
    </w:p>
    <w:p w14:paraId="35DF5060" w14:textId="6B70470A" w:rsidR="000D3739" w:rsidRDefault="008F5E3D" w:rsidP="000D3739">
      <w:pPr>
        <w:pStyle w:val="NoSpacing"/>
      </w:pPr>
      <w:r>
        <w:object w:dxaOrig="11065" w:dyaOrig="7943" w14:anchorId="57E29BCA">
          <v:shape id="_x0000_i1031" type="#_x0000_t75" style="width:168.35pt;height:197.35pt" o:ole="">
            <v:imagedata r:id="rId18" o:title="" croptop="2384f" cropbottom="12641f" cropleft="12046f" cropright="22426f"/>
          </v:shape>
          <o:OLEObject Type="Embed" ProgID="PBrush" ShapeID="_x0000_i1031" DrawAspect="Content" ObjectID="_1585840237" r:id="rId19"/>
        </w:object>
      </w:r>
    </w:p>
    <w:p w14:paraId="4D622931" w14:textId="77777777" w:rsidR="003D12A2" w:rsidRPr="00836CF2" w:rsidRDefault="003D12A2" w:rsidP="000D3739">
      <w:pPr>
        <w:pStyle w:val="NoSpacing"/>
      </w:pPr>
    </w:p>
    <w:p w14:paraId="31CFB79B" w14:textId="4CC37289" w:rsidR="003D12A2" w:rsidRPr="00580F46" w:rsidRDefault="003D12A2" w:rsidP="000D3739">
      <w:pPr>
        <w:pStyle w:val="NoSpacing"/>
      </w:pPr>
      <w:r>
        <w:t>(a) Calculate (and draw) the magnitude and direction of the electric field at the point y = -3cm.</w:t>
      </w:r>
    </w:p>
    <w:p w14:paraId="557E06A4" w14:textId="4ABE4F75" w:rsidR="000D3739" w:rsidRDefault="000D3739" w:rsidP="000D3739">
      <w:pPr>
        <w:pStyle w:val="NoSpacing"/>
        <w:rPr>
          <w:b/>
        </w:rPr>
      </w:pPr>
    </w:p>
    <w:p w14:paraId="5ED1992B" w14:textId="77777777" w:rsidR="000D3739" w:rsidRDefault="000D3739" w:rsidP="000D3739">
      <w:pPr>
        <w:pStyle w:val="NoSpacing"/>
        <w:rPr>
          <w:b/>
        </w:rPr>
      </w:pPr>
    </w:p>
    <w:p w14:paraId="167E7022" w14:textId="7CC2118E" w:rsidR="008F08EF" w:rsidRDefault="008F08EF" w:rsidP="00C27AF5">
      <w:pPr>
        <w:pStyle w:val="NoSpacing"/>
      </w:pPr>
    </w:p>
    <w:p w14:paraId="3C2875C3" w14:textId="773A995F" w:rsidR="00456913" w:rsidRDefault="00456913" w:rsidP="00C27AF5">
      <w:pPr>
        <w:pStyle w:val="NoSpacing"/>
      </w:pPr>
    </w:p>
    <w:p w14:paraId="1E1AC20E" w14:textId="77777777" w:rsidR="00456913" w:rsidRDefault="00456913" w:rsidP="00C27AF5">
      <w:pPr>
        <w:pStyle w:val="NoSpacing"/>
      </w:pPr>
    </w:p>
    <w:p w14:paraId="63897177" w14:textId="2AD2D34D" w:rsidR="00456913" w:rsidRDefault="00456913" w:rsidP="00C27AF5">
      <w:pPr>
        <w:pStyle w:val="NoSpacing"/>
      </w:pPr>
    </w:p>
    <w:p w14:paraId="7500E81E" w14:textId="3ED5BB1D" w:rsidR="00456913" w:rsidRDefault="00456913" w:rsidP="00C27AF5">
      <w:pPr>
        <w:pStyle w:val="NoSpacing"/>
      </w:pPr>
    </w:p>
    <w:p w14:paraId="287816E3" w14:textId="2212C3A8" w:rsidR="00456913" w:rsidRDefault="00456913" w:rsidP="00C27AF5">
      <w:pPr>
        <w:pStyle w:val="NoSpacing"/>
      </w:pPr>
    </w:p>
    <w:p w14:paraId="44E8B88E" w14:textId="2EFD0617" w:rsidR="00456913" w:rsidRDefault="00456913" w:rsidP="00C27AF5">
      <w:pPr>
        <w:pStyle w:val="NoSpacing"/>
      </w:pPr>
    </w:p>
    <w:p w14:paraId="3BDF666A" w14:textId="77777777" w:rsidR="00456913" w:rsidRDefault="00456913" w:rsidP="00C27AF5">
      <w:pPr>
        <w:pStyle w:val="NoSpacing"/>
      </w:pPr>
    </w:p>
    <w:p w14:paraId="29088B2D" w14:textId="77777777" w:rsidR="008F08EF" w:rsidRDefault="008F08EF" w:rsidP="00C27AF5">
      <w:pPr>
        <w:pStyle w:val="NoSpacing"/>
      </w:pPr>
    </w:p>
    <w:p w14:paraId="163C1226" w14:textId="4F6CF4B7" w:rsidR="00A71A86" w:rsidRPr="00580F46" w:rsidRDefault="003D12A2" w:rsidP="00A71A86">
      <w:pPr>
        <w:pStyle w:val="NoSpacing"/>
      </w:pPr>
      <w:r>
        <w:t xml:space="preserve">(b)  Calculate (and draw) the magnitude and direction of the field at x = 5cm on the x-axis. </w:t>
      </w:r>
    </w:p>
    <w:p w14:paraId="1EA2B76E" w14:textId="5E6D4E64" w:rsidR="008F5E3D" w:rsidRDefault="008F5E3D" w:rsidP="00C27AF5">
      <w:pPr>
        <w:pStyle w:val="NoSpacing"/>
      </w:pPr>
    </w:p>
    <w:p w14:paraId="0E429EB7" w14:textId="0468C3FB" w:rsidR="007B56B7" w:rsidRDefault="007B56B7" w:rsidP="00C27AF5">
      <w:pPr>
        <w:pStyle w:val="NoSpacing"/>
      </w:pPr>
    </w:p>
    <w:p w14:paraId="423334FF" w14:textId="4184F90C" w:rsidR="00456913" w:rsidRDefault="00456913" w:rsidP="00C27AF5">
      <w:pPr>
        <w:pStyle w:val="NoSpacing"/>
      </w:pPr>
    </w:p>
    <w:p w14:paraId="2553161B" w14:textId="7F83CDFD" w:rsidR="00456913" w:rsidRDefault="00456913" w:rsidP="00C27AF5">
      <w:pPr>
        <w:pStyle w:val="NoSpacing"/>
      </w:pPr>
    </w:p>
    <w:p w14:paraId="7E826E59" w14:textId="6CD04DE1" w:rsidR="00456913" w:rsidRDefault="00456913" w:rsidP="00C27AF5">
      <w:pPr>
        <w:pStyle w:val="NoSpacing"/>
      </w:pPr>
    </w:p>
    <w:p w14:paraId="0E48B331" w14:textId="160F1B6C" w:rsidR="00456913" w:rsidRDefault="00456913" w:rsidP="00C27AF5">
      <w:pPr>
        <w:pStyle w:val="NoSpacing"/>
      </w:pPr>
    </w:p>
    <w:p w14:paraId="5C9BAFB0" w14:textId="5BAFC848" w:rsidR="00456913" w:rsidRDefault="00456913" w:rsidP="00C27AF5">
      <w:pPr>
        <w:pStyle w:val="NoSpacing"/>
      </w:pPr>
    </w:p>
    <w:p w14:paraId="01A347BA" w14:textId="70036EAD" w:rsidR="00456913" w:rsidRDefault="00456913" w:rsidP="00C27AF5">
      <w:pPr>
        <w:pStyle w:val="NoSpacing"/>
      </w:pPr>
    </w:p>
    <w:p w14:paraId="4EB9E752" w14:textId="4CEC1F90" w:rsidR="00456913" w:rsidRDefault="00456913" w:rsidP="00C27AF5">
      <w:pPr>
        <w:pStyle w:val="NoSpacing"/>
      </w:pPr>
    </w:p>
    <w:p w14:paraId="1983AAEF" w14:textId="6B416192" w:rsidR="00456913" w:rsidRDefault="00456913" w:rsidP="00C27AF5">
      <w:pPr>
        <w:pStyle w:val="NoSpacing"/>
      </w:pPr>
    </w:p>
    <w:p w14:paraId="46491A92" w14:textId="7D8D28AE" w:rsidR="00456913" w:rsidRDefault="00456913" w:rsidP="00C27AF5">
      <w:pPr>
        <w:pStyle w:val="NoSpacing"/>
      </w:pPr>
    </w:p>
    <w:p w14:paraId="2B5E8CA7" w14:textId="6546BCCE" w:rsidR="00456913" w:rsidRDefault="00456913" w:rsidP="00C27AF5">
      <w:pPr>
        <w:pStyle w:val="NoSpacing"/>
      </w:pPr>
    </w:p>
    <w:p w14:paraId="65C61861" w14:textId="7BA23081" w:rsidR="00456913" w:rsidRDefault="00456913" w:rsidP="00C27AF5">
      <w:pPr>
        <w:pStyle w:val="NoSpacing"/>
      </w:pPr>
    </w:p>
    <w:p w14:paraId="182BBAF4" w14:textId="60AFE04E" w:rsidR="00456913" w:rsidRDefault="00456913" w:rsidP="00C27AF5">
      <w:pPr>
        <w:pStyle w:val="NoSpacing"/>
      </w:pPr>
    </w:p>
    <w:p w14:paraId="563CFCFB" w14:textId="77777777" w:rsidR="00456913" w:rsidRDefault="00456913" w:rsidP="00C27AF5">
      <w:pPr>
        <w:pStyle w:val="NoSpacing"/>
      </w:pPr>
    </w:p>
    <w:p w14:paraId="70504E2D" w14:textId="22653323" w:rsidR="003D12A2" w:rsidRDefault="003D12A2" w:rsidP="00C27AF5">
      <w:pPr>
        <w:pStyle w:val="NoSpacing"/>
      </w:pPr>
    </w:p>
    <w:p w14:paraId="1DC2442F" w14:textId="1CE7F10E" w:rsidR="00583090" w:rsidRPr="002542FF" w:rsidRDefault="00583090" w:rsidP="00C27AF5">
      <w:pPr>
        <w:pStyle w:val="NoSpacing"/>
        <w:rPr>
          <w:rFonts w:cstheme="minorHAnsi"/>
        </w:rPr>
      </w:pPr>
      <w:r w:rsidRPr="00583090">
        <w:rPr>
          <w:b/>
        </w:rPr>
        <w:lastRenderedPageBreak/>
        <w:t xml:space="preserve">Problem </w:t>
      </w:r>
      <w:r w:rsidR="00393ED8">
        <w:rPr>
          <w:b/>
        </w:rPr>
        <w:t>7</w:t>
      </w:r>
      <w:r w:rsidRPr="00583090">
        <w:rPr>
          <w:b/>
        </w:rPr>
        <w:t xml:space="preserve">.  </w:t>
      </w:r>
      <w:r>
        <w:t xml:space="preserve">Consider </w:t>
      </w:r>
      <w:r w:rsidR="00161021">
        <w:t>seven</w:t>
      </w:r>
      <w:r>
        <w:t xml:space="preserve"> </w:t>
      </w:r>
      <w:r w:rsidR="003B7F76">
        <w:t xml:space="preserve">q = 1nC </w:t>
      </w:r>
      <w:r>
        <w:t xml:space="preserve">charges arranged </w:t>
      </w:r>
      <w:r w:rsidR="00161021">
        <w:t xml:space="preserve">between </w:t>
      </w:r>
      <w:r w:rsidR="00C2587C">
        <w:rPr>
          <w:rFonts w:ascii="Calibri" w:hAnsi="Calibri" w:cs="Calibri"/>
        </w:rPr>
        <w:t>α</w:t>
      </w:r>
      <w:r w:rsidR="00161021">
        <w:t xml:space="preserve"> = </w:t>
      </w:r>
      <w:r w:rsidR="00161021">
        <w:rPr>
          <w:rFonts w:ascii="Cambria Math" w:hAnsi="Cambria Math"/>
        </w:rPr>
        <w:t>±</w:t>
      </w:r>
      <w:r w:rsidR="00E75CD6">
        <w:t>3</w:t>
      </w:r>
      <w:r w:rsidR="00161021">
        <w:t>0</w:t>
      </w:r>
      <w:r w:rsidR="00161021">
        <w:rPr>
          <w:rFonts w:ascii="Cambria Math" w:hAnsi="Cambria Math"/>
        </w:rPr>
        <w:t>°</w:t>
      </w:r>
      <w:r w:rsidR="00161021">
        <w:t xml:space="preserve"> in 10</w:t>
      </w:r>
      <w:r w:rsidR="00161021">
        <w:rPr>
          <w:rFonts w:ascii="Cambria Math" w:hAnsi="Cambria Math"/>
        </w:rPr>
        <w:t>°</w:t>
      </w:r>
      <w:r w:rsidR="00161021">
        <w:t xml:space="preserve"> intervals </w:t>
      </w:r>
      <w:r>
        <w:t xml:space="preserve">along </w:t>
      </w:r>
      <w:r w:rsidR="00161021">
        <w:t xml:space="preserve">the circumference of the R = 3m radius </w:t>
      </w:r>
      <w:r>
        <w:t xml:space="preserve">circle as shown.  Calculate (and draw) the magnitude and direction of the electric field at the </w:t>
      </w:r>
      <w:r w:rsidR="003B7F76">
        <w:t xml:space="preserve">point </w:t>
      </w:r>
      <w:r w:rsidR="00D134E9">
        <w:t xml:space="preserve">h = </w:t>
      </w:r>
      <w:r w:rsidR="002B4E60">
        <w:t>2</w:t>
      </w:r>
      <w:r w:rsidR="00D134E9">
        <w:t xml:space="preserve">R </w:t>
      </w:r>
      <w:r w:rsidR="003B7F76">
        <w:t>on the z-axis</w:t>
      </w:r>
      <w:r w:rsidR="00D134E9">
        <w:t xml:space="preserve">.  </w:t>
      </w:r>
      <w:r w:rsidR="00E75CD6">
        <w:t>Note you might want to algebraically simplify your expression a little before embarking on the calculation</w:t>
      </w:r>
      <w:r w:rsidR="00FE55CB">
        <w:t xml:space="preserve">; i.e., leave </w:t>
      </w:r>
      <w:r w:rsidR="00FE55CB">
        <w:rPr>
          <w:rFonts w:ascii="Calibri" w:hAnsi="Calibri" w:cs="Calibri"/>
        </w:rPr>
        <w:t xml:space="preserve">φ as a variable, simplify as much as possible, and then add up all the fields, substituting the φ for each one.  </w:t>
      </w:r>
      <w:r w:rsidR="00FE55CB">
        <w:t xml:space="preserve"> </w:t>
      </w:r>
      <w:r w:rsidR="00E75CD6">
        <w:t xml:space="preserve">This will be faster than calculating the fields one by one.  </w:t>
      </w:r>
    </w:p>
    <w:p w14:paraId="0566AF0D" w14:textId="4F562DBC" w:rsidR="00583090" w:rsidRDefault="00583090" w:rsidP="00C27AF5">
      <w:pPr>
        <w:pStyle w:val="NoSpacing"/>
      </w:pPr>
    </w:p>
    <w:p w14:paraId="38255EFD" w14:textId="77E54FB7" w:rsidR="00583090" w:rsidRDefault="00543C55" w:rsidP="00C27AF5">
      <w:pPr>
        <w:pStyle w:val="NoSpacing"/>
      </w:pPr>
      <w:r>
        <w:object w:dxaOrig="4331" w:dyaOrig="3564" w14:anchorId="6B99D9C6">
          <v:shape id="_x0000_i1032" type="#_x0000_t75" style="width:198.4pt;height:136.75pt" o:ole="">
            <v:imagedata r:id="rId20" o:title="" croptop="12375f" cropbottom="19050f" cropright="24640f"/>
          </v:shape>
          <o:OLEObject Type="Embed" ProgID="PBrush" ShapeID="_x0000_i1032" DrawAspect="Content" ObjectID="_1585840238" r:id="rId21"/>
        </w:object>
      </w:r>
    </w:p>
    <w:p w14:paraId="2A0E54FF" w14:textId="77777777" w:rsidR="00141B51" w:rsidRDefault="00141B51" w:rsidP="00C27AF5">
      <w:pPr>
        <w:pStyle w:val="NoSpacing"/>
      </w:pPr>
    </w:p>
    <w:p w14:paraId="6EA6E964" w14:textId="1CCDA04F" w:rsidR="008F181E" w:rsidRDefault="008F181E" w:rsidP="00C27AF5">
      <w:pPr>
        <w:pStyle w:val="NoSpacing"/>
        <w:rPr>
          <w:b/>
        </w:rPr>
      </w:pPr>
    </w:p>
    <w:p w14:paraId="178BB56B" w14:textId="65BB7E9E" w:rsidR="006A2FD8" w:rsidRDefault="006A2FD8" w:rsidP="00C27AF5">
      <w:pPr>
        <w:pStyle w:val="NoSpacing"/>
        <w:rPr>
          <w:b/>
        </w:rPr>
      </w:pPr>
    </w:p>
    <w:p w14:paraId="64F56ECE" w14:textId="36A8B4E5" w:rsidR="006A2FD8" w:rsidRDefault="006A2FD8" w:rsidP="00C27AF5">
      <w:pPr>
        <w:pStyle w:val="NoSpacing"/>
        <w:rPr>
          <w:b/>
        </w:rPr>
      </w:pPr>
    </w:p>
    <w:p w14:paraId="013089CA" w14:textId="3E22C0A2" w:rsidR="006A2FD8" w:rsidRDefault="006A2FD8" w:rsidP="00C27AF5">
      <w:pPr>
        <w:pStyle w:val="NoSpacing"/>
        <w:rPr>
          <w:b/>
        </w:rPr>
      </w:pPr>
    </w:p>
    <w:p w14:paraId="5644CDCF" w14:textId="28986407" w:rsidR="006A2FD8" w:rsidRDefault="006A2FD8" w:rsidP="00C27AF5">
      <w:pPr>
        <w:pStyle w:val="NoSpacing"/>
        <w:rPr>
          <w:b/>
        </w:rPr>
      </w:pPr>
    </w:p>
    <w:p w14:paraId="7942349C" w14:textId="7BE93D3A" w:rsidR="006A2FD8" w:rsidRDefault="006A2FD8" w:rsidP="00C27AF5">
      <w:pPr>
        <w:pStyle w:val="NoSpacing"/>
        <w:rPr>
          <w:b/>
        </w:rPr>
      </w:pPr>
    </w:p>
    <w:p w14:paraId="3DDEE450" w14:textId="2AE9AFD9" w:rsidR="006A2FD8" w:rsidRDefault="006A2FD8" w:rsidP="00C27AF5">
      <w:pPr>
        <w:pStyle w:val="NoSpacing"/>
        <w:rPr>
          <w:b/>
        </w:rPr>
      </w:pPr>
    </w:p>
    <w:p w14:paraId="620BE90D" w14:textId="7DF89406" w:rsidR="006A2FD8" w:rsidRDefault="006A2FD8" w:rsidP="00C27AF5">
      <w:pPr>
        <w:pStyle w:val="NoSpacing"/>
        <w:rPr>
          <w:b/>
        </w:rPr>
      </w:pPr>
    </w:p>
    <w:p w14:paraId="4453B77F" w14:textId="5AB34CCA" w:rsidR="006A2FD8" w:rsidRDefault="006A2FD8" w:rsidP="00C27AF5">
      <w:pPr>
        <w:pStyle w:val="NoSpacing"/>
        <w:rPr>
          <w:b/>
        </w:rPr>
      </w:pPr>
    </w:p>
    <w:p w14:paraId="2B95D06E" w14:textId="2D69C6C8" w:rsidR="006A2FD8" w:rsidRDefault="006A2FD8" w:rsidP="00C27AF5">
      <w:pPr>
        <w:pStyle w:val="NoSpacing"/>
        <w:rPr>
          <w:b/>
        </w:rPr>
      </w:pPr>
    </w:p>
    <w:p w14:paraId="4DFBB0AF" w14:textId="4BB61519" w:rsidR="006A2FD8" w:rsidRDefault="006A2FD8" w:rsidP="00C27AF5">
      <w:pPr>
        <w:pStyle w:val="NoSpacing"/>
        <w:rPr>
          <w:b/>
        </w:rPr>
      </w:pPr>
    </w:p>
    <w:p w14:paraId="23542CA9" w14:textId="6F421B4B" w:rsidR="006A2FD8" w:rsidRDefault="006A2FD8" w:rsidP="00C27AF5">
      <w:pPr>
        <w:pStyle w:val="NoSpacing"/>
        <w:rPr>
          <w:b/>
        </w:rPr>
      </w:pPr>
    </w:p>
    <w:p w14:paraId="561E0C86" w14:textId="59D34952" w:rsidR="006A2FD8" w:rsidRDefault="006A2FD8" w:rsidP="00C27AF5">
      <w:pPr>
        <w:pStyle w:val="NoSpacing"/>
        <w:rPr>
          <w:b/>
        </w:rPr>
      </w:pPr>
    </w:p>
    <w:p w14:paraId="19B0A40F" w14:textId="2892A20D" w:rsidR="006A2FD8" w:rsidRDefault="006A2FD8" w:rsidP="00C27AF5">
      <w:pPr>
        <w:pStyle w:val="NoSpacing"/>
        <w:rPr>
          <w:b/>
        </w:rPr>
      </w:pPr>
    </w:p>
    <w:p w14:paraId="1C5F94F5" w14:textId="19E23261" w:rsidR="006A2FD8" w:rsidRDefault="006A2FD8" w:rsidP="00C27AF5">
      <w:pPr>
        <w:pStyle w:val="NoSpacing"/>
        <w:rPr>
          <w:b/>
        </w:rPr>
      </w:pPr>
    </w:p>
    <w:p w14:paraId="15B36FA2" w14:textId="1FCE5CC4" w:rsidR="006A2FD8" w:rsidRDefault="006A2FD8" w:rsidP="00C27AF5">
      <w:pPr>
        <w:pStyle w:val="NoSpacing"/>
        <w:rPr>
          <w:b/>
        </w:rPr>
      </w:pPr>
    </w:p>
    <w:p w14:paraId="4AC9868C" w14:textId="303B7D4E" w:rsidR="006A2FD8" w:rsidRDefault="006A2FD8" w:rsidP="00C27AF5">
      <w:pPr>
        <w:pStyle w:val="NoSpacing"/>
        <w:rPr>
          <w:b/>
        </w:rPr>
      </w:pPr>
    </w:p>
    <w:p w14:paraId="7542E802" w14:textId="22CB8A4B" w:rsidR="006A2FD8" w:rsidRDefault="006A2FD8" w:rsidP="00C27AF5">
      <w:pPr>
        <w:pStyle w:val="NoSpacing"/>
        <w:rPr>
          <w:b/>
        </w:rPr>
      </w:pPr>
    </w:p>
    <w:p w14:paraId="75851292" w14:textId="0D265524" w:rsidR="006A2FD8" w:rsidRDefault="006A2FD8" w:rsidP="00C27AF5">
      <w:pPr>
        <w:pStyle w:val="NoSpacing"/>
        <w:rPr>
          <w:b/>
        </w:rPr>
      </w:pPr>
    </w:p>
    <w:p w14:paraId="129D0159" w14:textId="2C4980CF" w:rsidR="006A2FD8" w:rsidRDefault="006A2FD8" w:rsidP="00C27AF5">
      <w:pPr>
        <w:pStyle w:val="NoSpacing"/>
        <w:rPr>
          <w:b/>
        </w:rPr>
      </w:pPr>
    </w:p>
    <w:p w14:paraId="1ADF57FF" w14:textId="053FA077" w:rsidR="006A2FD8" w:rsidRDefault="006A2FD8" w:rsidP="00C27AF5">
      <w:pPr>
        <w:pStyle w:val="NoSpacing"/>
        <w:rPr>
          <w:b/>
        </w:rPr>
      </w:pPr>
    </w:p>
    <w:p w14:paraId="74FBAC00" w14:textId="760273BC" w:rsidR="006A2FD8" w:rsidRDefault="006A2FD8" w:rsidP="00C27AF5">
      <w:pPr>
        <w:pStyle w:val="NoSpacing"/>
        <w:rPr>
          <w:b/>
        </w:rPr>
      </w:pPr>
    </w:p>
    <w:p w14:paraId="571ED753" w14:textId="553777DF" w:rsidR="006A2FD8" w:rsidRDefault="006A2FD8" w:rsidP="00C27AF5">
      <w:pPr>
        <w:pStyle w:val="NoSpacing"/>
        <w:rPr>
          <w:b/>
        </w:rPr>
      </w:pPr>
    </w:p>
    <w:p w14:paraId="4BFE955B" w14:textId="00B49AC1" w:rsidR="006A2FD8" w:rsidRDefault="006A2FD8" w:rsidP="00C27AF5">
      <w:pPr>
        <w:pStyle w:val="NoSpacing"/>
        <w:rPr>
          <w:b/>
        </w:rPr>
      </w:pPr>
    </w:p>
    <w:p w14:paraId="2BA197A9" w14:textId="7143F50D" w:rsidR="006A2FD8" w:rsidRDefault="006A2FD8" w:rsidP="00C27AF5">
      <w:pPr>
        <w:pStyle w:val="NoSpacing"/>
        <w:rPr>
          <w:b/>
        </w:rPr>
      </w:pPr>
    </w:p>
    <w:p w14:paraId="571CE414" w14:textId="0A66A82A" w:rsidR="006A2FD8" w:rsidRDefault="006A2FD8" w:rsidP="00C27AF5">
      <w:pPr>
        <w:pStyle w:val="NoSpacing"/>
        <w:rPr>
          <w:b/>
        </w:rPr>
      </w:pPr>
    </w:p>
    <w:p w14:paraId="1F4DFF05" w14:textId="0E3D194B" w:rsidR="006A2FD8" w:rsidRDefault="006A2FD8" w:rsidP="00C27AF5">
      <w:pPr>
        <w:pStyle w:val="NoSpacing"/>
        <w:rPr>
          <w:b/>
        </w:rPr>
      </w:pPr>
    </w:p>
    <w:p w14:paraId="590007BE" w14:textId="77777777" w:rsidR="006A2FD8" w:rsidRDefault="006A2FD8" w:rsidP="00C27AF5">
      <w:pPr>
        <w:pStyle w:val="NoSpacing"/>
        <w:rPr>
          <w:b/>
        </w:rPr>
      </w:pPr>
    </w:p>
    <w:p w14:paraId="0C054455" w14:textId="77777777" w:rsidR="008F181E" w:rsidRDefault="008F181E" w:rsidP="00C27AF5">
      <w:pPr>
        <w:pStyle w:val="NoSpacing"/>
        <w:rPr>
          <w:b/>
        </w:rPr>
      </w:pPr>
    </w:p>
    <w:p w14:paraId="3F7DBA45" w14:textId="63EC8BFF" w:rsidR="00D134E9" w:rsidRDefault="006D49F5" w:rsidP="00C27AF5">
      <w:pPr>
        <w:pStyle w:val="NoSpacing"/>
      </w:pPr>
      <w:r>
        <w:rPr>
          <w:b/>
        </w:rPr>
        <w:lastRenderedPageBreak/>
        <w:t xml:space="preserve">Problem </w:t>
      </w:r>
      <w:r w:rsidR="00836CF2">
        <w:rPr>
          <w:b/>
        </w:rPr>
        <w:t>8</w:t>
      </w:r>
      <w:r>
        <w:rPr>
          <w:b/>
        </w:rPr>
        <w:t xml:space="preserve">. </w:t>
      </w:r>
      <w:r>
        <w:t xml:space="preserve"> </w:t>
      </w:r>
      <w:r w:rsidR="00D134E9">
        <w:t xml:space="preserve">Now reconsider </w:t>
      </w:r>
      <w:r w:rsidR="00D134E9" w:rsidRPr="00922292">
        <w:rPr>
          <w:i/>
        </w:rPr>
        <w:t xml:space="preserve">problem </w:t>
      </w:r>
      <w:r w:rsidR="00953C69">
        <w:rPr>
          <w:i/>
        </w:rPr>
        <w:t>7</w:t>
      </w:r>
      <w:r w:rsidR="00836CF2">
        <w:t>, but this time l</w:t>
      </w:r>
      <w:r w:rsidR="00D134E9">
        <w:t>et’s smear the</w:t>
      </w:r>
      <w:r w:rsidR="00393ED8">
        <w:t xml:space="preserve"> 7nC</w:t>
      </w:r>
      <w:r w:rsidR="00D134E9">
        <w:t xml:space="preserve"> charge evenly over the</w:t>
      </w:r>
      <w:r w:rsidR="00FF7809">
        <w:t xml:space="preserve"> </w:t>
      </w:r>
      <w:r w:rsidR="00543C55">
        <w:rPr>
          <w:rFonts w:ascii="Calibri" w:hAnsi="Calibri" w:cs="Calibri"/>
        </w:rPr>
        <w:t>α</w:t>
      </w:r>
      <w:r w:rsidR="00FF7809">
        <w:t xml:space="preserve"> =</w:t>
      </w:r>
      <w:r w:rsidR="00D134E9">
        <w:t xml:space="preserve"> </w:t>
      </w:r>
      <w:r w:rsidR="00D134E9">
        <w:rPr>
          <w:rFonts w:ascii="Cambria Math" w:hAnsi="Cambria Math"/>
        </w:rPr>
        <w:t>±</w:t>
      </w:r>
      <w:r w:rsidR="00D134E9">
        <w:t>30</w:t>
      </w:r>
      <w:r w:rsidR="00D134E9">
        <w:rPr>
          <w:rFonts w:ascii="Cambria Math" w:hAnsi="Cambria Math"/>
        </w:rPr>
        <w:t>°</w:t>
      </w:r>
      <w:r w:rsidR="00D134E9">
        <w:t xml:space="preserve"> interval</w:t>
      </w:r>
      <w:r w:rsidR="00FF7809">
        <w:t xml:space="preserve">.  </w:t>
      </w:r>
      <w:r w:rsidR="00A71A86">
        <w:t>Recalculate</w:t>
      </w:r>
      <w:r w:rsidR="000E1888">
        <w:t xml:space="preserve"> (and draw)</w:t>
      </w:r>
      <w:r w:rsidR="00A71A86">
        <w:t xml:space="preserve"> the magnitude and direction of the field at point h.  How does it compare to problem 7’s result?  The point of this exercise is to illustrate that the continuum approximation is a good one, when charges are close together.  </w:t>
      </w:r>
    </w:p>
    <w:p w14:paraId="555D949C" w14:textId="77777777" w:rsidR="00D134E9" w:rsidRDefault="00D134E9" w:rsidP="00C27AF5">
      <w:pPr>
        <w:pStyle w:val="NoSpacing"/>
      </w:pPr>
    </w:p>
    <w:p w14:paraId="7B8A0BA5" w14:textId="7E6BEAAF" w:rsidR="006D49F5" w:rsidRDefault="00A71A86" w:rsidP="00C27AF5">
      <w:pPr>
        <w:pStyle w:val="NoSpacing"/>
      </w:pPr>
      <w:r>
        <w:object w:dxaOrig="4331" w:dyaOrig="3564" w14:anchorId="021AF8F8">
          <v:shape id="_x0000_i1033" type="#_x0000_t75" style="width:173pt;height:112.9pt" o:ole="">
            <v:imagedata r:id="rId22" o:title="" croptop="14918f" cropbottom="22453f" cropleft="618f" cropright="29335f"/>
          </v:shape>
          <o:OLEObject Type="Embed" ProgID="PBrush" ShapeID="_x0000_i1033" DrawAspect="Content" ObjectID="_1585840239" r:id="rId23"/>
        </w:object>
      </w:r>
      <w:r w:rsidR="00196EE6">
        <w:t xml:space="preserve">  </w:t>
      </w:r>
    </w:p>
    <w:p w14:paraId="1EF9B237" w14:textId="6C36B694" w:rsidR="00836CF2" w:rsidRDefault="00836CF2" w:rsidP="00C27AF5">
      <w:pPr>
        <w:pStyle w:val="NoSpacing"/>
      </w:pPr>
    </w:p>
    <w:p w14:paraId="3E211E49" w14:textId="7135F862" w:rsidR="00836CF2" w:rsidRDefault="00836CF2" w:rsidP="00C27AF5">
      <w:pPr>
        <w:pStyle w:val="NoSpacing"/>
      </w:pPr>
    </w:p>
    <w:p w14:paraId="19569979" w14:textId="2A4A6CC2" w:rsidR="00C2587C" w:rsidRDefault="00C2587C" w:rsidP="00C27AF5">
      <w:pPr>
        <w:pStyle w:val="NoSpacing"/>
      </w:pPr>
    </w:p>
    <w:p w14:paraId="02C1B83F" w14:textId="77777777" w:rsidR="006A2FD8" w:rsidRDefault="006A2FD8" w:rsidP="002C5EF6">
      <w:pPr>
        <w:pStyle w:val="NoSpacing"/>
        <w:rPr>
          <w:color w:val="0070C0"/>
        </w:rPr>
      </w:pPr>
    </w:p>
    <w:p w14:paraId="32470F45" w14:textId="77777777" w:rsidR="006A2FD8" w:rsidRDefault="006A2FD8" w:rsidP="002C5EF6">
      <w:pPr>
        <w:pStyle w:val="NoSpacing"/>
        <w:rPr>
          <w:color w:val="0070C0"/>
        </w:rPr>
      </w:pPr>
    </w:p>
    <w:p w14:paraId="0520E6E1" w14:textId="77777777" w:rsidR="006A2FD8" w:rsidRDefault="006A2FD8" w:rsidP="002C5EF6">
      <w:pPr>
        <w:pStyle w:val="NoSpacing"/>
        <w:rPr>
          <w:color w:val="0070C0"/>
        </w:rPr>
      </w:pPr>
    </w:p>
    <w:p w14:paraId="49204888" w14:textId="77777777" w:rsidR="006A2FD8" w:rsidRDefault="006A2FD8" w:rsidP="002C5EF6">
      <w:pPr>
        <w:pStyle w:val="NoSpacing"/>
        <w:rPr>
          <w:color w:val="0070C0"/>
        </w:rPr>
      </w:pPr>
    </w:p>
    <w:p w14:paraId="5DA1AB97" w14:textId="77777777" w:rsidR="006A2FD8" w:rsidRDefault="006A2FD8" w:rsidP="002C5EF6">
      <w:pPr>
        <w:pStyle w:val="NoSpacing"/>
        <w:rPr>
          <w:color w:val="0070C0"/>
        </w:rPr>
      </w:pPr>
    </w:p>
    <w:p w14:paraId="3193F979" w14:textId="77777777" w:rsidR="006A2FD8" w:rsidRDefault="006A2FD8" w:rsidP="002C5EF6">
      <w:pPr>
        <w:pStyle w:val="NoSpacing"/>
        <w:rPr>
          <w:color w:val="0070C0"/>
        </w:rPr>
      </w:pPr>
    </w:p>
    <w:p w14:paraId="7ED7F4A0" w14:textId="77777777" w:rsidR="006A2FD8" w:rsidRDefault="006A2FD8" w:rsidP="002C5EF6">
      <w:pPr>
        <w:pStyle w:val="NoSpacing"/>
        <w:rPr>
          <w:color w:val="0070C0"/>
        </w:rPr>
      </w:pPr>
    </w:p>
    <w:p w14:paraId="08E93C29" w14:textId="77777777" w:rsidR="006A2FD8" w:rsidRDefault="006A2FD8" w:rsidP="002C5EF6">
      <w:pPr>
        <w:pStyle w:val="NoSpacing"/>
        <w:rPr>
          <w:color w:val="0070C0"/>
        </w:rPr>
      </w:pPr>
    </w:p>
    <w:p w14:paraId="32303985" w14:textId="77777777" w:rsidR="006A2FD8" w:rsidRDefault="006A2FD8" w:rsidP="002C5EF6">
      <w:pPr>
        <w:pStyle w:val="NoSpacing"/>
        <w:rPr>
          <w:color w:val="0070C0"/>
        </w:rPr>
      </w:pPr>
    </w:p>
    <w:p w14:paraId="5B6C86E9" w14:textId="77777777" w:rsidR="006A2FD8" w:rsidRDefault="006A2FD8" w:rsidP="002C5EF6">
      <w:pPr>
        <w:pStyle w:val="NoSpacing"/>
        <w:rPr>
          <w:color w:val="0070C0"/>
        </w:rPr>
      </w:pPr>
    </w:p>
    <w:p w14:paraId="75DCB7E3" w14:textId="77777777" w:rsidR="006A2FD8" w:rsidRDefault="006A2FD8" w:rsidP="002C5EF6">
      <w:pPr>
        <w:pStyle w:val="NoSpacing"/>
        <w:rPr>
          <w:color w:val="0070C0"/>
        </w:rPr>
      </w:pPr>
    </w:p>
    <w:p w14:paraId="78963EC4" w14:textId="77777777" w:rsidR="006A2FD8" w:rsidRDefault="006A2FD8" w:rsidP="002C5EF6">
      <w:pPr>
        <w:pStyle w:val="NoSpacing"/>
        <w:rPr>
          <w:color w:val="0070C0"/>
        </w:rPr>
      </w:pPr>
    </w:p>
    <w:p w14:paraId="1F323A49" w14:textId="77777777" w:rsidR="006A2FD8" w:rsidRDefault="006A2FD8" w:rsidP="002C5EF6">
      <w:pPr>
        <w:pStyle w:val="NoSpacing"/>
        <w:rPr>
          <w:color w:val="0070C0"/>
        </w:rPr>
      </w:pPr>
    </w:p>
    <w:p w14:paraId="5289B7C7" w14:textId="77777777" w:rsidR="006A2FD8" w:rsidRDefault="006A2FD8" w:rsidP="002C5EF6">
      <w:pPr>
        <w:pStyle w:val="NoSpacing"/>
        <w:rPr>
          <w:color w:val="0070C0"/>
        </w:rPr>
      </w:pPr>
    </w:p>
    <w:p w14:paraId="5172FF3D" w14:textId="77777777" w:rsidR="006A2FD8" w:rsidRDefault="006A2FD8" w:rsidP="002C5EF6">
      <w:pPr>
        <w:pStyle w:val="NoSpacing"/>
        <w:rPr>
          <w:color w:val="0070C0"/>
        </w:rPr>
      </w:pPr>
    </w:p>
    <w:p w14:paraId="5305CF3F" w14:textId="77777777" w:rsidR="006A2FD8" w:rsidRDefault="006A2FD8" w:rsidP="002C5EF6">
      <w:pPr>
        <w:pStyle w:val="NoSpacing"/>
        <w:rPr>
          <w:color w:val="0070C0"/>
        </w:rPr>
      </w:pPr>
    </w:p>
    <w:p w14:paraId="2AF681E0" w14:textId="77777777" w:rsidR="006A2FD8" w:rsidRDefault="006A2FD8" w:rsidP="002C5EF6">
      <w:pPr>
        <w:pStyle w:val="NoSpacing"/>
        <w:rPr>
          <w:color w:val="0070C0"/>
        </w:rPr>
      </w:pPr>
    </w:p>
    <w:p w14:paraId="52BC8445" w14:textId="77777777" w:rsidR="006A2FD8" w:rsidRDefault="006A2FD8" w:rsidP="002C5EF6">
      <w:pPr>
        <w:pStyle w:val="NoSpacing"/>
        <w:rPr>
          <w:color w:val="0070C0"/>
        </w:rPr>
      </w:pPr>
    </w:p>
    <w:p w14:paraId="037B86B9" w14:textId="77777777" w:rsidR="006A2FD8" w:rsidRDefault="006A2FD8" w:rsidP="002C5EF6">
      <w:pPr>
        <w:pStyle w:val="NoSpacing"/>
        <w:rPr>
          <w:color w:val="0070C0"/>
        </w:rPr>
      </w:pPr>
    </w:p>
    <w:p w14:paraId="62860933" w14:textId="77777777" w:rsidR="006A2FD8" w:rsidRDefault="006A2FD8" w:rsidP="002C5EF6">
      <w:pPr>
        <w:pStyle w:val="NoSpacing"/>
        <w:rPr>
          <w:color w:val="0070C0"/>
        </w:rPr>
      </w:pPr>
    </w:p>
    <w:p w14:paraId="05140873" w14:textId="77777777" w:rsidR="006A2FD8" w:rsidRDefault="006A2FD8" w:rsidP="002C5EF6">
      <w:pPr>
        <w:pStyle w:val="NoSpacing"/>
        <w:rPr>
          <w:color w:val="0070C0"/>
        </w:rPr>
      </w:pPr>
    </w:p>
    <w:p w14:paraId="2765AF84" w14:textId="77777777" w:rsidR="006A2FD8" w:rsidRDefault="006A2FD8" w:rsidP="002C5EF6">
      <w:pPr>
        <w:pStyle w:val="NoSpacing"/>
        <w:rPr>
          <w:color w:val="0070C0"/>
        </w:rPr>
      </w:pPr>
    </w:p>
    <w:p w14:paraId="5E8AF1B6" w14:textId="77777777" w:rsidR="006A2FD8" w:rsidRDefault="006A2FD8" w:rsidP="002C5EF6">
      <w:pPr>
        <w:pStyle w:val="NoSpacing"/>
        <w:rPr>
          <w:color w:val="0070C0"/>
        </w:rPr>
      </w:pPr>
    </w:p>
    <w:p w14:paraId="0E657906" w14:textId="77777777" w:rsidR="006A2FD8" w:rsidRDefault="006A2FD8" w:rsidP="002C5EF6">
      <w:pPr>
        <w:pStyle w:val="NoSpacing"/>
        <w:rPr>
          <w:color w:val="0070C0"/>
        </w:rPr>
      </w:pPr>
    </w:p>
    <w:p w14:paraId="7296F728" w14:textId="77777777" w:rsidR="006A2FD8" w:rsidRDefault="006A2FD8" w:rsidP="002C5EF6">
      <w:pPr>
        <w:pStyle w:val="NoSpacing"/>
        <w:rPr>
          <w:color w:val="0070C0"/>
        </w:rPr>
      </w:pPr>
    </w:p>
    <w:p w14:paraId="78D1512D" w14:textId="77777777" w:rsidR="006A2FD8" w:rsidRDefault="006A2FD8" w:rsidP="002C5EF6">
      <w:pPr>
        <w:pStyle w:val="NoSpacing"/>
        <w:rPr>
          <w:color w:val="0070C0"/>
        </w:rPr>
      </w:pPr>
    </w:p>
    <w:p w14:paraId="3229433F" w14:textId="77777777" w:rsidR="006A2FD8" w:rsidRDefault="006A2FD8" w:rsidP="002C5EF6">
      <w:pPr>
        <w:pStyle w:val="NoSpacing"/>
        <w:rPr>
          <w:color w:val="0070C0"/>
        </w:rPr>
      </w:pPr>
    </w:p>
    <w:p w14:paraId="517640A7" w14:textId="11242196" w:rsidR="002C5EF6" w:rsidRPr="00A71A86" w:rsidRDefault="008F181E" w:rsidP="002C5EF6">
      <w:pPr>
        <w:pStyle w:val="NoSpacing"/>
        <w:rPr>
          <w:color w:val="0070C0"/>
        </w:rPr>
      </w:pPr>
      <w:r w:rsidRPr="00A71A86">
        <w:rPr>
          <w:color w:val="0070C0"/>
        </w:rPr>
        <w:t xml:space="preserve"> </w:t>
      </w:r>
    </w:p>
    <w:p w14:paraId="409B32A4" w14:textId="77777777" w:rsidR="002C5EF6" w:rsidRDefault="002C5EF6" w:rsidP="002C5EF6">
      <w:pPr>
        <w:pStyle w:val="NoSpacing"/>
      </w:pPr>
    </w:p>
    <w:p w14:paraId="0FC40036" w14:textId="52DA07A6" w:rsidR="006D49F5" w:rsidRDefault="006D49F5" w:rsidP="00C27AF5">
      <w:pPr>
        <w:pStyle w:val="NoSpacing"/>
      </w:pPr>
      <w:r w:rsidRPr="006D49F5">
        <w:rPr>
          <w:b/>
        </w:rPr>
        <w:lastRenderedPageBreak/>
        <w:t xml:space="preserve">Problem </w:t>
      </w:r>
      <w:r w:rsidR="00FF7809">
        <w:rPr>
          <w:b/>
        </w:rPr>
        <w:t>9</w:t>
      </w:r>
      <w:r w:rsidRPr="006D49F5">
        <w:rPr>
          <w:b/>
        </w:rPr>
        <w:t>.</w:t>
      </w:r>
      <w:r>
        <w:t xml:space="preserve"> </w:t>
      </w:r>
      <w:r w:rsidR="00196EE6">
        <w:t xml:space="preserve"> </w:t>
      </w:r>
      <w:r>
        <w:t xml:space="preserve"> </w:t>
      </w:r>
      <w:r w:rsidR="00FF7809">
        <w:t xml:space="preserve">Let’s consider </w:t>
      </w:r>
      <w:r w:rsidR="00300066">
        <w:t xml:space="preserve">a </w:t>
      </w:r>
      <w:r w:rsidR="00FF7809">
        <w:t>charged semi-ring one more time.  Suppose we change the charge density</w:t>
      </w:r>
      <w:r w:rsidR="00C07D15">
        <w:t xml:space="preserve"> so that it varies with angle:</w:t>
      </w:r>
      <w:r w:rsidR="00FF7809">
        <w:t xml:space="preserve"> </w:t>
      </w:r>
      <w:r w:rsidR="00FF7809">
        <w:rPr>
          <w:rFonts w:ascii="Calibri" w:hAnsi="Calibri" w:cs="Calibri"/>
        </w:rPr>
        <w:t>λ</w:t>
      </w:r>
      <w:r w:rsidR="00FF7809">
        <w:t>(</w:t>
      </w:r>
      <w:r w:rsidR="00D913BD">
        <w:rPr>
          <w:rFonts w:ascii="Calibri" w:hAnsi="Calibri" w:cs="Calibri"/>
        </w:rPr>
        <w:t>φ</w:t>
      </w:r>
      <w:r w:rsidR="00FF7809">
        <w:t>) = 2</w:t>
      </w:r>
      <w:r w:rsidR="00D913BD">
        <w:rPr>
          <w:rFonts w:ascii="Calibri" w:hAnsi="Calibri" w:cs="Calibri"/>
        </w:rPr>
        <w:t>φ</w:t>
      </w:r>
      <w:r w:rsidR="00C07D15">
        <w:t xml:space="preserve"> </w:t>
      </w:r>
      <w:r w:rsidR="00FF7809">
        <w:t>(</w:t>
      </w:r>
      <w:r w:rsidR="00C07D15">
        <w:t>n</w:t>
      </w:r>
      <w:r w:rsidR="00FF7809">
        <w:t xml:space="preserve">C/m).  What is the field at the </w:t>
      </w:r>
      <w:r w:rsidR="000B7406">
        <w:t xml:space="preserve">center of the </w:t>
      </w:r>
      <w:r w:rsidR="00D913BD">
        <w:t>ring</w:t>
      </w:r>
      <w:r w:rsidR="000B7406">
        <w:t xml:space="preserve">?  </w:t>
      </w:r>
      <w:r w:rsidR="00300066">
        <w:rPr>
          <w:rFonts w:ascii="Calibri" w:hAnsi="Calibri" w:cs="Calibri"/>
        </w:rPr>
        <w:t xml:space="preserve">α = </w:t>
      </w:r>
      <w:r w:rsidR="00393ED8">
        <w:rPr>
          <w:rFonts w:ascii="Calibri" w:hAnsi="Calibri" w:cs="Calibri"/>
        </w:rPr>
        <w:t>90</w:t>
      </w:r>
      <w:r w:rsidR="00300066">
        <w:rPr>
          <w:rFonts w:ascii="Cambria Math" w:hAnsi="Cambria Math" w:cs="Calibri"/>
        </w:rPr>
        <w:t>°</w:t>
      </w:r>
      <w:r w:rsidR="00300066">
        <w:rPr>
          <w:rFonts w:ascii="Calibri" w:hAnsi="Calibri" w:cs="Calibri"/>
        </w:rPr>
        <w:t xml:space="preserve"> and R =</w:t>
      </w:r>
      <w:r w:rsidR="00C07D15">
        <w:rPr>
          <w:rFonts w:ascii="Calibri" w:hAnsi="Calibri" w:cs="Calibri"/>
        </w:rPr>
        <w:t xml:space="preserve"> </w:t>
      </w:r>
      <w:r w:rsidR="00300066">
        <w:rPr>
          <w:rFonts w:ascii="Calibri" w:hAnsi="Calibri" w:cs="Calibri"/>
        </w:rPr>
        <w:t xml:space="preserve">3m.  </w:t>
      </w:r>
    </w:p>
    <w:p w14:paraId="736A4747" w14:textId="4F3D7271" w:rsidR="00196EE6" w:rsidRDefault="00196EE6" w:rsidP="00C27AF5">
      <w:pPr>
        <w:pStyle w:val="NoSpacing"/>
      </w:pPr>
    </w:p>
    <w:p w14:paraId="574171CC" w14:textId="0DA804A8" w:rsidR="00196EE6" w:rsidRDefault="00196EE6" w:rsidP="00C27AF5">
      <w:pPr>
        <w:pStyle w:val="NoSpacing"/>
      </w:pPr>
      <w:r w:rsidRPr="00196EE6">
        <w:rPr>
          <w:b/>
        </w:rPr>
        <w:t xml:space="preserve"> </w:t>
      </w:r>
      <w:r w:rsidR="00504736">
        <w:object w:dxaOrig="4331" w:dyaOrig="3564" w14:anchorId="4566FEF2">
          <v:shape id="_x0000_i1034" type="#_x0000_t75" style="width:197.35pt;height:82.9pt" o:ole="">
            <v:imagedata r:id="rId24" o:title="" croptop="25815f" cropbottom="19050f" cropright="24887f"/>
          </v:shape>
          <o:OLEObject Type="Embed" ProgID="PBrush" ShapeID="_x0000_i1034" DrawAspect="Content" ObjectID="_1585840240" r:id="rId25"/>
        </w:object>
      </w:r>
    </w:p>
    <w:p w14:paraId="52A941D0" w14:textId="01C767D8" w:rsidR="00300066" w:rsidRDefault="00300066" w:rsidP="00C27AF5">
      <w:pPr>
        <w:pStyle w:val="NoSpacing"/>
      </w:pPr>
    </w:p>
    <w:p w14:paraId="78667474" w14:textId="740593DC" w:rsidR="008F08EF" w:rsidRPr="00196EE6" w:rsidRDefault="008F08EF" w:rsidP="00C27AF5">
      <w:pPr>
        <w:pStyle w:val="NoSpacing"/>
        <w:rPr>
          <w:b/>
        </w:rPr>
      </w:pPr>
    </w:p>
    <w:sectPr w:rsidR="008F08EF" w:rsidRPr="00196EE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3E1439" w14:textId="77777777" w:rsidR="004B1F74" w:rsidRDefault="004B1F74" w:rsidP="008F08EF">
      <w:pPr>
        <w:spacing w:after="0" w:line="240" w:lineRule="auto"/>
      </w:pPr>
      <w:r>
        <w:separator/>
      </w:r>
    </w:p>
  </w:endnote>
  <w:endnote w:type="continuationSeparator" w:id="0">
    <w:p w14:paraId="4D347B7F" w14:textId="77777777" w:rsidR="004B1F74" w:rsidRDefault="004B1F74" w:rsidP="008F08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F1C5BC" w14:textId="77777777" w:rsidR="004B1F74" w:rsidRDefault="004B1F74" w:rsidP="008F08EF">
      <w:pPr>
        <w:spacing w:after="0" w:line="240" w:lineRule="auto"/>
      </w:pPr>
      <w:r>
        <w:separator/>
      </w:r>
    </w:p>
  </w:footnote>
  <w:footnote w:type="continuationSeparator" w:id="0">
    <w:p w14:paraId="0313B78C" w14:textId="77777777" w:rsidR="004B1F74" w:rsidRDefault="004B1F74" w:rsidP="008F08E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B49"/>
    <w:rsid w:val="0000748B"/>
    <w:rsid w:val="00052DFB"/>
    <w:rsid w:val="00053AD4"/>
    <w:rsid w:val="00067D82"/>
    <w:rsid w:val="00090B6D"/>
    <w:rsid w:val="000B70D2"/>
    <w:rsid w:val="000B7406"/>
    <w:rsid w:val="000D14D9"/>
    <w:rsid w:val="000D3739"/>
    <w:rsid w:val="000E1888"/>
    <w:rsid w:val="001147DB"/>
    <w:rsid w:val="00141B51"/>
    <w:rsid w:val="00161021"/>
    <w:rsid w:val="001707B9"/>
    <w:rsid w:val="00181B94"/>
    <w:rsid w:val="00196EE6"/>
    <w:rsid w:val="001A4935"/>
    <w:rsid w:val="001B0936"/>
    <w:rsid w:val="001D0DED"/>
    <w:rsid w:val="00226446"/>
    <w:rsid w:val="002542FF"/>
    <w:rsid w:val="0026666F"/>
    <w:rsid w:val="00272077"/>
    <w:rsid w:val="002743E0"/>
    <w:rsid w:val="002753E7"/>
    <w:rsid w:val="002B4E60"/>
    <w:rsid w:val="002B7971"/>
    <w:rsid w:val="002C5EF6"/>
    <w:rsid w:val="00300066"/>
    <w:rsid w:val="003137A3"/>
    <w:rsid w:val="00354C21"/>
    <w:rsid w:val="003832E8"/>
    <w:rsid w:val="00387303"/>
    <w:rsid w:val="00393ED8"/>
    <w:rsid w:val="003B7F76"/>
    <w:rsid w:val="003D12A2"/>
    <w:rsid w:val="003F53F8"/>
    <w:rsid w:val="003F6A99"/>
    <w:rsid w:val="003F7C48"/>
    <w:rsid w:val="00416BE5"/>
    <w:rsid w:val="00435DC2"/>
    <w:rsid w:val="00440FDB"/>
    <w:rsid w:val="00441330"/>
    <w:rsid w:val="004476C4"/>
    <w:rsid w:val="00456913"/>
    <w:rsid w:val="00460560"/>
    <w:rsid w:val="00471349"/>
    <w:rsid w:val="004763E0"/>
    <w:rsid w:val="00477CA7"/>
    <w:rsid w:val="004B1F74"/>
    <w:rsid w:val="004C3F93"/>
    <w:rsid w:val="00502211"/>
    <w:rsid w:val="00504736"/>
    <w:rsid w:val="0052705F"/>
    <w:rsid w:val="00543C55"/>
    <w:rsid w:val="00551A4D"/>
    <w:rsid w:val="00580F46"/>
    <w:rsid w:val="00583090"/>
    <w:rsid w:val="005A2A24"/>
    <w:rsid w:val="005C1E98"/>
    <w:rsid w:val="005C3F6B"/>
    <w:rsid w:val="005D0214"/>
    <w:rsid w:val="005E503A"/>
    <w:rsid w:val="005E51A0"/>
    <w:rsid w:val="0062641A"/>
    <w:rsid w:val="006425EC"/>
    <w:rsid w:val="00652A15"/>
    <w:rsid w:val="0065410D"/>
    <w:rsid w:val="006A2FD8"/>
    <w:rsid w:val="006B5A80"/>
    <w:rsid w:val="006C536C"/>
    <w:rsid w:val="006D49F5"/>
    <w:rsid w:val="006D566E"/>
    <w:rsid w:val="0071139E"/>
    <w:rsid w:val="00723B13"/>
    <w:rsid w:val="00735CB5"/>
    <w:rsid w:val="00744F57"/>
    <w:rsid w:val="007621EE"/>
    <w:rsid w:val="00776378"/>
    <w:rsid w:val="00796EE7"/>
    <w:rsid w:val="007B0177"/>
    <w:rsid w:val="007B56B7"/>
    <w:rsid w:val="00823CC6"/>
    <w:rsid w:val="00836CF2"/>
    <w:rsid w:val="00876E72"/>
    <w:rsid w:val="00893CAB"/>
    <w:rsid w:val="008E30B4"/>
    <w:rsid w:val="008E465C"/>
    <w:rsid w:val="008E4979"/>
    <w:rsid w:val="008F08EF"/>
    <w:rsid w:val="008F181E"/>
    <w:rsid w:val="008F5E3D"/>
    <w:rsid w:val="009049BC"/>
    <w:rsid w:val="00922292"/>
    <w:rsid w:val="00953C69"/>
    <w:rsid w:val="00954A23"/>
    <w:rsid w:val="009774C6"/>
    <w:rsid w:val="0098093F"/>
    <w:rsid w:val="009969E2"/>
    <w:rsid w:val="00996B49"/>
    <w:rsid w:val="009A208A"/>
    <w:rsid w:val="009A751C"/>
    <w:rsid w:val="009B2D13"/>
    <w:rsid w:val="009E644E"/>
    <w:rsid w:val="009F3490"/>
    <w:rsid w:val="009F3F2A"/>
    <w:rsid w:val="009F48B5"/>
    <w:rsid w:val="00A11838"/>
    <w:rsid w:val="00A40574"/>
    <w:rsid w:val="00A71A86"/>
    <w:rsid w:val="00AA31F5"/>
    <w:rsid w:val="00AC3723"/>
    <w:rsid w:val="00AC57E7"/>
    <w:rsid w:val="00AD0771"/>
    <w:rsid w:val="00B02FD1"/>
    <w:rsid w:val="00B030DE"/>
    <w:rsid w:val="00B057F0"/>
    <w:rsid w:val="00B5639C"/>
    <w:rsid w:val="00B76B34"/>
    <w:rsid w:val="00B87247"/>
    <w:rsid w:val="00B90F1C"/>
    <w:rsid w:val="00BB46EC"/>
    <w:rsid w:val="00BD74EE"/>
    <w:rsid w:val="00BD7887"/>
    <w:rsid w:val="00C00602"/>
    <w:rsid w:val="00C07D15"/>
    <w:rsid w:val="00C10E2F"/>
    <w:rsid w:val="00C11728"/>
    <w:rsid w:val="00C2587C"/>
    <w:rsid w:val="00C27161"/>
    <w:rsid w:val="00C27AF5"/>
    <w:rsid w:val="00CB14BB"/>
    <w:rsid w:val="00CE4314"/>
    <w:rsid w:val="00CE7C33"/>
    <w:rsid w:val="00CE7CA2"/>
    <w:rsid w:val="00CF0F66"/>
    <w:rsid w:val="00D01C52"/>
    <w:rsid w:val="00D03A3E"/>
    <w:rsid w:val="00D04C20"/>
    <w:rsid w:val="00D10037"/>
    <w:rsid w:val="00D134E9"/>
    <w:rsid w:val="00D348B9"/>
    <w:rsid w:val="00D50D15"/>
    <w:rsid w:val="00D73252"/>
    <w:rsid w:val="00D913BD"/>
    <w:rsid w:val="00DA4438"/>
    <w:rsid w:val="00DA5AA5"/>
    <w:rsid w:val="00DD5806"/>
    <w:rsid w:val="00DE16B9"/>
    <w:rsid w:val="00DF2A87"/>
    <w:rsid w:val="00E071C6"/>
    <w:rsid w:val="00E566D6"/>
    <w:rsid w:val="00E574E3"/>
    <w:rsid w:val="00E66B35"/>
    <w:rsid w:val="00E75CD6"/>
    <w:rsid w:val="00E9560A"/>
    <w:rsid w:val="00EA1464"/>
    <w:rsid w:val="00EB11F7"/>
    <w:rsid w:val="00EE148E"/>
    <w:rsid w:val="00EE35A6"/>
    <w:rsid w:val="00EE667C"/>
    <w:rsid w:val="00F14C31"/>
    <w:rsid w:val="00F403B1"/>
    <w:rsid w:val="00F437D8"/>
    <w:rsid w:val="00F5508D"/>
    <w:rsid w:val="00F81370"/>
    <w:rsid w:val="00F8725E"/>
    <w:rsid w:val="00F87883"/>
    <w:rsid w:val="00FD66B1"/>
    <w:rsid w:val="00FE55CB"/>
    <w:rsid w:val="00FE590E"/>
    <w:rsid w:val="00FF7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4F885"/>
  <w15:chartTrackingRefBased/>
  <w15:docId w15:val="{7B20244D-ACB5-4695-8891-1024A807D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27AF5"/>
    <w:pPr>
      <w:spacing w:after="0" w:line="240" w:lineRule="auto"/>
    </w:pPr>
  </w:style>
  <w:style w:type="paragraph" w:styleId="Header">
    <w:name w:val="header"/>
    <w:basedOn w:val="Normal"/>
    <w:link w:val="HeaderChar"/>
    <w:uiPriority w:val="99"/>
    <w:unhideWhenUsed/>
    <w:rsid w:val="008F08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08EF"/>
  </w:style>
  <w:style w:type="paragraph" w:styleId="Footer">
    <w:name w:val="footer"/>
    <w:basedOn w:val="Normal"/>
    <w:link w:val="FooterChar"/>
    <w:uiPriority w:val="99"/>
    <w:unhideWhenUsed/>
    <w:rsid w:val="008F08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08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4.bin"/><Relationship Id="rId18" Type="http://schemas.openxmlformats.org/officeDocument/2006/relationships/image" Target="media/image7.png"/><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oleObject" Target="embeddings/oleObject8.bin"/><Relationship Id="rId7" Type="http://schemas.openxmlformats.org/officeDocument/2006/relationships/oleObject" Target="embeddings/oleObject1.bin"/><Relationship Id="rId12" Type="http://schemas.openxmlformats.org/officeDocument/2006/relationships/image" Target="media/image4.png"/><Relationship Id="rId17" Type="http://schemas.openxmlformats.org/officeDocument/2006/relationships/oleObject" Target="embeddings/oleObject6.bin"/><Relationship Id="rId25" Type="http://schemas.openxmlformats.org/officeDocument/2006/relationships/oleObject" Target="embeddings/oleObject10.bin"/><Relationship Id="rId2" Type="http://schemas.openxmlformats.org/officeDocument/2006/relationships/settings" Target="settings.xml"/><Relationship Id="rId16" Type="http://schemas.openxmlformats.org/officeDocument/2006/relationships/image" Target="media/image6.png"/><Relationship Id="rId20" Type="http://schemas.openxmlformats.org/officeDocument/2006/relationships/image" Target="media/image8.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oleObject" Target="embeddings/oleObject3.bin"/><Relationship Id="rId24" Type="http://schemas.openxmlformats.org/officeDocument/2006/relationships/image" Target="media/image10.png"/><Relationship Id="rId5" Type="http://schemas.openxmlformats.org/officeDocument/2006/relationships/endnotes" Target="endnotes.xml"/><Relationship Id="rId15" Type="http://schemas.openxmlformats.org/officeDocument/2006/relationships/oleObject" Target="embeddings/oleObject5.bin"/><Relationship Id="rId23" Type="http://schemas.openxmlformats.org/officeDocument/2006/relationships/oleObject" Target="embeddings/oleObject9.bin"/><Relationship Id="rId10" Type="http://schemas.openxmlformats.org/officeDocument/2006/relationships/image" Target="media/image3.png"/><Relationship Id="rId19" Type="http://schemas.openxmlformats.org/officeDocument/2006/relationships/oleObject" Target="embeddings/oleObject7.bin"/><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image" Target="media/image5.png"/><Relationship Id="rId22" Type="http://schemas.openxmlformats.org/officeDocument/2006/relationships/image" Target="media/image9.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1662</TotalTime>
  <Pages>10</Pages>
  <Words>883</Words>
  <Characters>5036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53</cp:revision>
  <dcterms:created xsi:type="dcterms:W3CDTF">2018-03-30T22:43:00Z</dcterms:created>
  <dcterms:modified xsi:type="dcterms:W3CDTF">2018-04-22T01:12:00Z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